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8"/>
        <w:tblW w:w="0" w:type="auto"/>
        <w:tblLook w:val="04A0" w:firstRow="1" w:lastRow="0" w:firstColumn="1" w:lastColumn="0" w:noHBand="0" w:noVBand="1"/>
        <w:shd w:val="clear" w:color="auto" w:fill="F2F2F2" w:themeFill="lt1" w:themeFillShade="f2"/>
      </w:tblPr>
      <w:tblGrid>
        <w:gridCol w:w="9224"/>
      </w:tblGrid>
      <w:tr>
        <w:tc>
          <w:tcPr>
            <w:tcW w:w="9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rFonts w:hint="eastAsia"/>
                <w:b/>
                <w:sz w:val="40"/>
                <w:szCs w:val="40"/>
              </w:rPr>
              <w:t xml:space="preserve">GUIDELINES FOR THE KOREAN LANGUAGE CLASS </w:t>
            </w:r>
            <w:r>
              <w:rPr>
                <w:rFonts w:hint="eastAsia"/>
                <w:b/>
                <w:sz w:val="40"/>
                <w:szCs w:val="40"/>
                <w:shd w:val="clear" w:color="auto" w:fill="DAEEF3" w:themeFill="accent5" w:themeFillTint="33"/>
              </w:rPr>
              <w:t>FUND</w:t>
            </w:r>
            <w:r>
              <w:rPr>
                <w:rFonts w:hint="eastAsia"/>
                <w:b/>
                <w:sz w:val="40"/>
                <w:szCs w:val="40"/>
              </w:rPr>
              <w:t xml:space="preserve"> APPLICATIONS</w:t>
            </w:r>
          </w:p>
        </w:tc>
      </w:tr>
    </w:tbl>
    <w:p>
      <w:pPr>
        <w:spacing w:line="240" w:lineRule="auto"/>
      </w:pPr>
    </w:p>
    <w:p>
      <w:pPr>
        <w:pStyle w:val="a7"/>
        <w:numPr>
          <w:ilvl w:val="0"/>
          <w:numId w:val="1"/>
        </w:numPr>
        <w:spacing w:line="240" w:lineRule="auto"/>
        <w:rPr>
          <w:b/>
          <w:sz w:val="28"/>
          <w:u w:val="single" w:color="auto"/>
        </w:rPr>
      </w:pPr>
      <w:r>
        <w:rPr>
          <w:rFonts w:hint="eastAsia"/>
          <w:b/>
          <w:sz w:val="28"/>
          <w:u w:val="single" w:color="auto"/>
        </w:rPr>
        <w:t>FUND INFORMATION</w:t>
      </w:r>
    </w:p>
    <w:p>
      <w:pPr>
        <w:spacing w:line="240" w:lineRule="auto"/>
      </w:pPr>
      <w:r>
        <w:rPr>
          <w:rFonts w:hint="eastAsia"/>
        </w:rPr>
        <w:t xml:space="preserve">The Korean Education Centre is a government </w:t>
      </w:r>
      <w:r>
        <w:rPr>
          <w:rFonts w:hint="eastAsia"/>
          <w:noProof/>
        </w:rPr>
        <w:t>organisation</w:t>
      </w:r>
      <w:r>
        <w:rPr>
          <w:rFonts w:hint="eastAsia"/>
        </w:rPr>
        <w:t xml:space="preserve"> representing the Korean Ministry of Education. Since the </w:t>
      </w:r>
      <w:r>
        <w:rPr>
          <w:rFonts w:hint="eastAsia"/>
          <w:noProof/>
        </w:rPr>
        <w:t>cetre</w:t>
      </w:r>
      <w:r>
        <w:rPr>
          <w:rFonts w:hint="eastAsia"/>
        </w:rPr>
        <w:t xml:space="preserve"> </w:t>
      </w:r>
      <w:r>
        <w:rPr>
          <w:rFonts w:hint="eastAsia"/>
          <w:noProof/>
        </w:rPr>
        <w:t>was established</w:t>
      </w:r>
      <w:r>
        <w:rPr>
          <w:rFonts w:hint="eastAsia"/>
        </w:rPr>
        <w:t xml:space="preserve"> in 2012, we have been promoting and supporting the Korean language and culture to </w:t>
      </w:r>
      <w:r>
        <w:rPr>
          <w:rFonts w:hint="eastAsia"/>
        </w:rPr>
        <w:t>schools</w:t>
      </w:r>
      <w:r>
        <w:rPr>
          <w:rFonts w:hint="eastAsia"/>
        </w:rPr>
        <w:t xml:space="preserve"> in New Zealand.</w:t>
      </w:r>
    </w:p>
    <w:p>
      <w:pPr>
        <w:pStyle w:val="a7"/>
        <w:ind w:left="760"/>
        <w:spacing w:line="240" w:lineRule="auto"/>
        <w:rPr>
          <w:b/>
        </w:rPr>
      </w:pPr>
    </w:p>
    <w:p>
      <w:pPr>
        <w:pStyle w:val="a7"/>
        <w:numPr>
          <w:ilvl w:val="0"/>
          <w:numId w:val="2"/>
        </w:numPr>
        <w:spacing w:line="240" w:lineRule="auto"/>
        <w:rPr>
          <w:b/>
          <w:sz w:val="24"/>
        </w:rPr>
      </w:pPr>
      <w:r>
        <w:rPr>
          <w:rFonts w:hint="eastAsia"/>
          <w:b/>
          <w:sz w:val="24"/>
        </w:rPr>
        <w:t>KOREAN LANGUAGE ACTIVITY FUND</w:t>
      </w:r>
    </w:p>
    <w:p>
      <w:pPr>
        <w:pStyle w:val="a7"/>
        <w:numPr>
          <w:ilvl w:val="0"/>
          <w:numId w:val="3"/>
        </w:numPr>
        <w:spacing w:line="240" w:lineRule="auto"/>
        <w:rPr>
          <w:b/>
        </w:rPr>
      </w:pPr>
      <w:r>
        <w:rPr>
          <w:rFonts w:hint="eastAsia"/>
          <w:b/>
          <w:noProof/>
        </w:rPr>
        <w:t>Objective</w:t>
      </w:r>
      <w:r>
        <w:rPr>
          <w:rFonts w:hint="eastAsia"/>
          <w:b/>
        </w:rPr>
        <w:t xml:space="preserve"> of the fund </w:t>
      </w:r>
    </w:p>
    <w:p>
      <w:pPr>
        <w:pStyle w:val="a7"/>
        <w:numPr>
          <w:ilvl w:val="0"/>
          <w:numId w:val="4"/>
        </w:numPr>
        <w:spacing w:line="240" w:lineRule="auto"/>
      </w:pPr>
      <w:r>
        <w:rPr>
          <w:rFonts w:hint="eastAsia"/>
        </w:rPr>
        <w:t xml:space="preserve">To assist Korean language teachers with materials and equipment required for the Korean language </w:t>
      </w:r>
      <w:r>
        <w:rPr>
          <w:rFonts w:hint="eastAsia"/>
        </w:rPr>
        <w:t>activities in the Korean language classes.</w:t>
      </w:r>
    </w:p>
    <w:p>
      <w:pPr>
        <w:pStyle w:val="a7"/>
        <w:ind w:left="760"/>
        <w:spacing w:line="240" w:lineRule="auto"/>
      </w:pPr>
    </w:p>
    <w:p>
      <w:pPr>
        <w:pStyle w:val="a7"/>
        <w:numPr>
          <w:ilvl w:val="0"/>
          <w:numId w:val="3"/>
        </w:numPr>
        <w:spacing w:line="240" w:lineRule="auto"/>
        <w:rPr>
          <w:b/>
        </w:rPr>
      </w:pPr>
      <w:r>
        <w:rPr>
          <w:rFonts w:hint="eastAsia"/>
          <w:b/>
        </w:rPr>
        <w:t>About</w:t>
      </w:r>
      <w:r>
        <w:rPr>
          <w:rFonts w:hint="eastAsia"/>
          <w:b/>
        </w:rPr>
        <w:t xml:space="preserve"> the fund </w:t>
      </w:r>
    </w:p>
    <w:p>
      <w:pPr>
        <w:pStyle w:val="a7"/>
        <w:numPr>
          <w:ilvl w:val="0"/>
          <w:numId w:val="4"/>
        </w:numPr>
        <w:spacing w:line="240" w:lineRule="auto"/>
      </w:pPr>
      <w:r>
        <w:rPr>
          <w:rFonts w:hint="eastAsia"/>
        </w:rPr>
        <w:t xml:space="preserve">The fund covers </w:t>
      </w:r>
      <w:r>
        <w:rPr>
          <w:rFonts w:hint="eastAsia"/>
        </w:rPr>
        <w:t>up to $ 300</w:t>
      </w:r>
      <w:r>
        <w:rPr>
          <w:rFonts w:hint="eastAsia"/>
        </w:rPr>
        <w:t>.00</w:t>
      </w:r>
      <w:r>
        <w:rPr>
          <w:rFonts w:hint="eastAsia"/>
        </w:rPr>
        <w:t xml:space="preserve"> of </w:t>
      </w:r>
      <w:r>
        <w:rPr>
          <w:rFonts w:hint="eastAsia"/>
        </w:rPr>
        <w:t xml:space="preserve">the actual cost for materials and equipment needed </w:t>
      </w:r>
      <w:r>
        <w:rPr>
          <w:rFonts w:hint="eastAsia"/>
        </w:rPr>
        <w:t>for activities in the Korean language classes.</w:t>
      </w:r>
    </w:p>
    <w:p>
      <w:pPr>
        <w:pStyle w:val="a7"/>
        <w:numPr>
          <w:ilvl w:val="0"/>
          <w:numId w:val="4"/>
        </w:numPr>
        <w:spacing w:line="240" w:lineRule="auto"/>
      </w:pPr>
      <w:r>
        <w:rPr>
          <w:rFonts w:hint="eastAsia"/>
        </w:rPr>
        <w:t xml:space="preserve">To apply, </w:t>
      </w:r>
      <w:r>
        <w:rPr>
          <w:rFonts w:hint="eastAsia"/>
        </w:rPr>
        <w:t>school</w:t>
      </w:r>
      <w:r>
        <w:rPr>
          <w:rFonts w:hint="eastAsia"/>
        </w:rPr>
        <w:t xml:space="preserve">s or </w:t>
      </w:r>
      <w:r>
        <w:rPr>
          <w:rFonts w:hint="eastAsia"/>
        </w:rPr>
        <w:t>Korean language teacher</w:t>
      </w:r>
      <w:r>
        <w:rPr>
          <w:rFonts w:hint="eastAsia"/>
        </w:rPr>
        <w:t>s</w:t>
      </w:r>
      <w:r>
        <w:rPr>
          <w:rFonts w:hint="eastAsia"/>
        </w:rPr>
        <w:t xml:space="preserve"> must complete</w:t>
      </w:r>
      <w:r>
        <w:rPr>
          <w:rFonts w:hint="eastAsia"/>
        </w:rPr>
        <w:t xml:space="preserve"> and submit</w:t>
      </w:r>
      <w:r>
        <w:rPr>
          <w:rFonts w:hint="eastAsia"/>
        </w:rPr>
        <w:t xml:space="preserve"> the </w:t>
      </w:r>
      <w:r>
        <w:rPr>
          <w:rFonts w:hint="eastAsia"/>
          <w:i/>
        </w:rPr>
        <w:t xml:space="preserve">Korean language </w:t>
      </w:r>
      <w:r>
        <w:rPr>
          <w:rFonts w:hint="eastAsia"/>
          <w:i/>
        </w:rPr>
        <w:t xml:space="preserve">activity </w:t>
      </w:r>
      <w:r>
        <w:rPr>
          <w:rFonts w:hint="eastAsia"/>
          <w:i/>
        </w:rPr>
        <w:t>application form</w:t>
      </w:r>
      <w:r>
        <w:rPr>
          <w:rFonts w:hint="eastAsia"/>
          <w:i/>
        </w:rPr>
        <w:t>.</w:t>
      </w:r>
      <w:r>
        <w:rPr>
          <w:rFonts w:hint="eastAsia"/>
          <w:i/>
        </w:rPr>
        <w:t xml:space="preserve"> </w:t>
      </w:r>
      <w:r>
        <w:rPr>
          <w:rFonts w:hint="eastAsia"/>
          <w:i/>
          <w:color w:val="0000FF"/>
        </w:rPr>
        <w:t>(FORM 1 &amp; 3)</w:t>
      </w:r>
    </w:p>
    <w:p>
      <w:pPr>
        <w:pStyle w:val="a7"/>
        <w:ind w:left="760"/>
        <w:spacing w:line="240" w:lineRule="auto"/>
      </w:pPr>
    </w:p>
    <w:p>
      <w:pPr>
        <w:pStyle w:val="a7"/>
        <w:numPr>
          <w:ilvl w:val="0"/>
          <w:numId w:val="3"/>
        </w:numPr>
        <w:spacing w:line="240" w:lineRule="auto"/>
        <w:rPr>
          <w:b/>
        </w:rPr>
      </w:pPr>
      <w:r>
        <w:rPr>
          <w:rFonts w:hint="eastAsia"/>
          <w:b/>
        </w:rPr>
        <w:t>Application submission</w:t>
      </w:r>
    </w:p>
    <w:p>
      <w:pPr>
        <w:pStyle w:val="a7"/>
        <w:numPr>
          <w:ilvl w:val="0"/>
          <w:numId w:val="4"/>
        </w:numPr>
        <w:spacing w:line="240" w:lineRule="auto"/>
      </w:pPr>
      <w:r>
        <w:rPr>
          <w:rFonts w:hint="eastAsia"/>
        </w:rPr>
        <w:t xml:space="preserve">Submit your application form to </w:t>
      </w:r>
      <w:r>
        <w:rPr>
          <w:rFonts w:hint="eastAsia"/>
          <w:b/>
          <w:color w:val="0000FF"/>
        </w:rPr>
        <w:t>nzkoreanedu@gmail.com</w:t>
      </w:r>
      <w:r>
        <w:rPr>
          <w:rFonts w:hint="eastAsia"/>
        </w:rPr>
        <w:t>.</w:t>
      </w:r>
    </w:p>
    <w:p>
      <w:pPr>
        <w:pStyle w:val="a7"/>
        <w:ind w:left="760"/>
        <w:spacing w:line="240" w:lineRule="auto"/>
      </w:pPr>
      <w:r>
        <w:rPr>
          <w:rFonts w:hint="eastAsia"/>
        </w:rPr>
        <w:t xml:space="preserve">Homepage: </w:t>
      </w:r>
      <w:r>
        <w:rPr>
          <w:rFonts w:hint="eastAsia"/>
        </w:rPr>
        <w:t>www.nzkoreanedu.com</w:t>
      </w:r>
      <w:r>
        <w:rPr>
          <w:rFonts w:hint="eastAsia"/>
        </w:rPr>
        <w:t xml:space="preserve"> / </w:t>
      </w:r>
      <w:r>
        <w:rPr>
          <w:rFonts w:ascii="맑은 고딕" w:eastAsia="맑은 고딕" w:hAnsi="맑은 고딕" w:hint="eastAsia"/>
        </w:rPr>
        <w:t xml:space="preserve">☎: </w:t>
      </w:r>
      <w:r>
        <w:rPr>
          <w:rFonts w:hint="eastAsia"/>
        </w:rPr>
        <w:t>09-303-2625</w:t>
      </w:r>
    </w:p>
    <w:p>
      <w:pPr>
        <w:spacing w:line="240" w:lineRule="auto"/>
        <w:rPr>
          <w:b/>
          <w:sz w:val="4"/>
        </w:rPr>
      </w:pPr>
    </w:p>
    <w:p>
      <w:pPr>
        <w:pStyle w:val="2"/>
        <w:numPr>
          <w:ilvl w:val="0"/>
          <w:numId w:val="1"/>
        </w:numPr>
        <w:tabs>
          <w:tab w:val="clear" w:pos="5670"/>
          <w:tab w:val="left" w:pos="6521"/>
        </w:tabs>
        <w:spacing w:line="276" w:lineRule="auto"/>
        <w:rPr>
          <w:rFonts w:asciiTheme="minorHAnsi" w:hAnsiTheme="minorHAnsi" w:cstheme="minorHAnsi"/>
          <w:b/>
          <w:sz w:val="28"/>
          <w:szCs w:val="22"/>
        </w:rPr>
      </w:pPr>
      <w:r>
        <w:rPr>
          <w:lang w:eastAsia="ko-KR"/>
          <w:rFonts w:asciiTheme="minorHAnsi" w:hAnsiTheme="minorHAnsi" w:cstheme="minorHAnsi"/>
          <w:b/>
          <w:sz w:val="28"/>
          <w:szCs w:val="22"/>
        </w:rPr>
        <w:t xml:space="preserve">FUND </w:t>
      </w:r>
      <w:r>
        <w:rPr>
          <w:lang w:eastAsia="ko-KR"/>
          <w:rFonts w:asciiTheme="minorHAnsi" w:hAnsiTheme="minorHAnsi" w:cstheme="minorHAnsi"/>
          <w:b/>
          <w:sz w:val="28"/>
          <w:szCs w:val="22"/>
        </w:rPr>
        <w:t xml:space="preserve">APPLICATION </w:t>
      </w:r>
      <w:r>
        <w:rPr>
          <w:rFonts w:asciiTheme="minorHAnsi" w:hAnsiTheme="minorHAnsi" w:cstheme="minorHAnsi"/>
          <w:b/>
          <w:sz w:val="28"/>
          <w:szCs w:val="22"/>
        </w:rPr>
        <w:t>PROCESS</w:t>
      </w:r>
    </w:p>
    <w:p>
      <w:pPr>
        <w:spacing w:line="240" w:lineRule="auto"/>
      </w:pPr>
      <w:r>
        <w:rPr>
          <w:lang w:val="en-US"/>
          <w:b/>
          <w:noProof/>
          <w:sz w:val="40"/>
          <w:u w:val="single" w:color="auto"/>
        </w:rPr>
        <mc:AlternateContent>
          <mc:Choice Requires="wps">
            <w:drawing>
              <wp:anchor distT="0" distB="0" distL="114300" distR="114300" behindDoc="0" locked="0" layoutInCell="1" simplePos="0" relativeHeight="251659264" allowOverlap="1" hidden="0">
                <wp:simplePos x="0" y="0"/>
                <wp:positionH relativeFrom="column">
                  <wp:posOffset>207033</wp:posOffset>
                </wp:positionH>
                <wp:positionV relativeFrom="paragraph">
                  <wp:posOffset>145894</wp:posOffset>
                </wp:positionV>
                <wp:extent cx="5391509" cy="4244196"/>
                <wp:effectExtent l="12700" t="10669" r="12700" b="10668"/>
                <wp:wrapNone/>
                <wp:docPr id="1025" name="shape102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1509" cy="4244196"/>
                          <a:chOff x="0" y="0"/>
                          <a:chExt cx="5391509" cy="4244196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0" y="3466249"/>
                            <a:ext cx="5391509" cy="69835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hueOff val="0"/>
                              <a:satOff val="0"/>
                              <a:lumOff val="0"/>
                            </a:schemeClr>
                          </a:solidFill>
                          <a:ln w="25400">
                            <a:solidFill>
                              <a:schemeClr val="lt1">
                                <a:hueOff val="0"/>
                                <a:satOff val="0"/>
                                <a:lumOff val="0"/>
                              </a:schemeClr>
                            </a:solidFill>
                          </a:ln>
                        </wps:spPr>
                        <wps:style>
                          <a:lnRef idx="2"/>
                          <a:fillRef idx="1">
                            <a:prstClr val="black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216" w:lineRule="auto"/>
                              </w:pPr>
                              <w:r>
                                <w:rPr>
                                  <w:b/>
                                  <w:sz w:val="32"/>
                                  <w:kern w:val="24"/>
                                </w:rPr>
                                <w:t>4. Report (School)</w:t>
                              </w:r>
                            </w:p>
                          </w:txbxContent>
                        </wps:txbx>
                        <wps:bodyPr rot="-180" vert="horz" wrap="square" lIns="113792" tIns="113792" rIns="113792" bIns="113792" anchor="t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0" y="3833206"/>
                            <a:ext cx="5391509" cy="40895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tint val="40000"/>
                              <a:alpha val="90000"/>
                              <a:hueOff val="0"/>
                              <a:satOff val="0"/>
                              <a:lumOff val="0"/>
                            </a:schemeClr>
                          </a:solidFill>
                          <a:ln w="25400">
                            <a:solidFill>
                              <a:schemeClr val="accent2">
                                <a:tint val="40000"/>
                                <a:alpha val="90000"/>
                                <a:hueOff val="0"/>
                                <a:satOff val="0"/>
                                <a:lumOff val="0"/>
                              </a:schemeClr>
                            </a:solidFill>
                          </a:ln>
                        </wps:spPr>
                        <wps:style>
                          <a:lnRef idx="2"/>
                          <a:fillRef idx="1">
                            <a:prstClr val="black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216" w:lineRule="auto"/>
                              </w:pPr>
                              <w:r>
                                <w:rPr>
                                  <w:sz w:val="18"/>
                                  <w:kern w:val="24"/>
                                </w:rPr>
                                <w:t xml:space="preserve">Successful applications must submit a report on the fund and provide evidences of all expenses          </w:t>
                              </w:r>
                            </w:p>
                            <w:p>
                              <w:pPr>
                                <w:jc w:val="center"/>
                                <w:spacing w:line="216" w:lineRule="auto"/>
                              </w:pPr>
                              <w:r>
                                <w:rPr>
                                  <w:sz w:val="18"/>
                                  <w:kern w:val="24"/>
                                </w:rPr>
                                <w:t>within 30 days after the programme or by  the end of year</w:t>
                              </w:r>
                            </w:p>
                          </w:txbxContent>
                        </wps:txbx>
                        <wps:bodyPr rot="0" vert="horz" wrap="square" lIns="64008" tIns="11430" rIns="64008" bIns="1143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 rot="10800000">
                            <a:off x="0" y="2320046"/>
                            <a:ext cx="5391509" cy="1159538"/>
                          </a:xfrm>
                          <a:prstGeom prst="upArrowCallout">
                            <a:avLst xmlns="http://schemas.openxmlformats.org/drawingml/2006/main">
                              <a:gd name="adj1" fmla="val 25000"/>
                              <a:gd name="adj2" fmla="val 25000"/>
                              <a:gd name="adj3" fmla="val 25000"/>
                              <a:gd name="adj4" fmla="val 64977"/>
                            </a:avLst>
                          </a:prstGeom>
                          <a:solidFill>
                            <a:schemeClr val="accent3">
                              <a:hueOff val="0"/>
                              <a:satOff val="0"/>
                              <a:lumOff val="0"/>
                            </a:schemeClr>
                          </a:solidFill>
                          <a:ln w="25400">
                            <a:solidFill>
                              <a:schemeClr val="lt1">
                                <a:hueOff val="0"/>
                                <a:satOff val="0"/>
                                <a:lumOff val="0"/>
                              </a:schemeClr>
                            </a:solidFill>
                          </a:ln>
                        </wps:spPr>
                        <wps:style>
                          <a:lnRef idx="2"/>
                          <a:fillRef idx="1">
                            <a:prstClr val="black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216" w:lineRule="auto"/>
                              </w:pPr>
                              <w:r>
                                <w:rPr>
                                  <w:b/>
                                  <w:sz w:val="32"/>
                                  <w:kern w:val="24"/>
                                </w:rPr>
                                <w:t>3. Confirmation &amp; Funds support (KEC)</w:t>
                              </w:r>
                            </w:p>
                          </w:txbxContent>
                        </wps:txbx>
                        <wps:bodyPr rot="-180" vert="horz" wrap="square" lIns="113792" tIns="113792" rIns="113792" bIns="113792" anchor="t">
                          <a:noAutofit/>
                        </wps:bodyPr>
                      </wps:wsp>
                      <wps:wsp>
                        <wps:cNvPr id="4" name="child 4"/>
                        <wps:cNvSpPr>
                          <a:spLocks/>
                        </wps:cNvSpPr>
                        <wps:spPr>
                          <a:xfrm>
                            <a:off x="0" y="2696080"/>
                            <a:ext cx="5391509" cy="40883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tint val="40000"/>
                              <a:alpha val="90000"/>
                              <a:hueOff val="0"/>
                              <a:satOff val="0"/>
                              <a:lumOff val="0"/>
                            </a:schemeClr>
                          </a:solidFill>
                          <a:ln w="25400">
                            <a:solidFill>
                              <a:schemeClr val="accent3">
                                <a:tint val="40000"/>
                                <a:alpha val="90000"/>
                                <a:hueOff val="0"/>
                                <a:satOff val="0"/>
                                <a:lumOff val="0"/>
                              </a:schemeClr>
                            </a:solidFill>
                          </a:ln>
                        </wps:spPr>
                        <wps:style>
                          <a:lnRef idx="2"/>
                          <a:fillRef idx="1">
                            <a:prstClr val="black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216" w:lineRule="auto"/>
                              </w:pPr>
                              <w:r>
                                <w:rPr>
                                  <w:sz w:val="18"/>
                                  <w:kern w:val="24"/>
                                </w:rPr>
                                <w:t>Once approved, you will receive a confirmation email and funds</w:t>
                              </w:r>
                            </w:p>
                          </w:txbxContent>
                        </wps:txbx>
                        <wps:bodyPr rot="0" vert="horz" wrap="square" lIns="64008" tIns="11430" rIns="64008" bIns="11430" anchor="ctr">
                          <a:noAutofit/>
                        </wps:bodyPr>
                      </wps:wsp>
                      <wps:wsp>
                        <wps:cNvPr id="5" name="child 5"/>
                        <wps:cNvSpPr>
                          <a:spLocks/>
                        </wps:cNvSpPr>
                        <wps:spPr>
                          <a:xfrm rot="10800000">
                            <a:off x="0" y="1155425"/>
                            <a:ext cx="5391509" cy="1177956"/>
                          </a:xfrm>
                          <a:prstGeom prst="upArrowCallout">
                            <a:avLst xmlns="http://schemas.openxmlformats.org/drawingml/2006/main">
                              <a:gd name="adj1" fmla="val 25000"/>
                              <a:gd name="adj2" fmla="val 25000"/>
                              <a:gd name="adj3" fmla="val 25000"/>
                              <a:gd name="adj4" fmla="val 64977"/>
                            </a:avLst>
                          </a:prstGeom>
                          <a:solidFill>
                            <a:schemeClr val="accent4">
                              <a:hueOff val="0"/>
                              <a:satOff val="0"/>
                              <a:lumOff val="0"/>
                            </a:schemeClr>
                          </a:solidFill>
                          <a:ln w="25400">
                            <a:solidFill>
                              <a:schemeClr val="lt1">
                                <a:hueOff val="0"/>
                                <a:satOff val="0"/>
                                <a:lumOff val="0"/>
                              </a:schemeClr>
                            </a:solidFill>
                          </a:ln>
                        </wps:spPr>
                        <wps:style>
                          <a:lnRef idx="2"/>
                          <a:fillRef idx="1">
                            <a:prstClr val="black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216" w:lineRule="auto"/>
                              </w:pPr>
                              <w:r>
                                <w:rPr>
                                  <w:b/>
                                  <w:sz w:val="32"/>
                                  <w:kern w:val="24"/>
                                </w:rPr>
                                <w:t xml:space="preserve">2. Screening (KEC) </w:t>
                              </w:r>
                            </w:p>
                          </w:txbxContent>
                        </wps:txbx>
                        <wps:bodyPr rot="-180" vert="horz" wrap="square" lIns="113792" tIns="113792" rIns="113792" bIns="113792" anchor="t">
                          <a:noAutofit/>
                        </wps:bodyPr>
                      </wps:wsp>
                      <wps:wsp>
                        <wps:cNvPr id="6" name="child 6"/>
                        <wps:cNvSpPr>
                          <a:spLocks/>
                        </wps:cNvSpPr>
                        <wps:spPr>
                          <a:xfrm>
                            <a:off x="0" y="1540668"/>
                            <a:ext cx="5391509" cy="40883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tint val="40000"/>
                              <a:alpha val="90000"/>
                              <a:hueOff val="0"/>
                              <a:satOff val="0"/>
                              <a:lumOff val="0"/>
                            </a:schemeClr>
                          </a:solidFill>
                          <a:ln w="25400">
                            <a:solidFill>
                              <a:schemeClr val="accent4">
                                <a:tint val="40000"/>
                                <a:alpha val="90000"/>
                                <a:hueOff val="0"/>
                                <a:satOff val="0"/>
                                <a:lumOff val="0"/>
                              </a:schemeClr>
                            </a:solidFill>
                          </a:ln>
                        </wps:spPr>
                        <wps:style>
                          <a:lnRef idx="2"/>
                          <a:fillRef idx="1">
                            <a:prstClr val="black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216" w:lineRule="auto"/>
                              </w:pPr>
                              <w:r>
                                <w:rPr>
                                  <w:sz w:val="18"/>
                                  <w:kern w:val="24"/>
                                </w:rPr>
                                <w:t xml:space="preserve">You will be contacted within about 10 working days of your application being received. If necessary, </w:t>
                              </w:r>
                            </w:p>
                            <w:p>
                              <w:pPr>
                                <w:jc w:val="center"/>
                                <w:spacing w:line="216" w:lineRule="auto"/>
                              </w:pPr>
                              <w:r>
                                <w:rPr>
                                  <w:sz w:val="18"/>
                                  <w:kern w:val="24"/>
                                </w:rPr>
                                <w:t>we will provide guidance in relation to any  changes required to have your application approved</w:t>
                              </w:r>
                            </w:p>
                          </w:txbxContent>
                        </wps:txbx>
                        <wps:bodyPr rot="0" vert="horz" wrap="square" lIns="64008" tIns="11430" rIns="64008" bIns="11430" anchor="ctr">
                          <a:noAutofit/>
                        </wps:bodyPr>
                      </wps:wsp>
                      <wps:wsp>
                        <wps:cNvPr id="7" name="child 7"/>
                        <wps:cNvSpPr>
                          <a:spLocks/>
                        </wps:cNvSpPr>
                        <wps:spPr>
                          <a:xfrm rot="10800000">
                            <a:off x="0" y="2030"/>
                            <a:ext cx="5391509" cy="1166730"/>
                          </a:xfrm>
                          <a:prstGeom prst="upArrowCallout">
                            <a:avLst xmlns="http://schemas.openxmlformats.org/drawingml/2006/main">
                              <a:gd name="adj1" fmla="val 25000"/>
                              <a:gd name="adj2" fmla="val 25000"/>
                              <a:gd name="adj3" fmla="val 25000"/>
                              <a:gd name="adj4" fmla="val 64977"/>
                            </a:avLst>
                          </a:prstGeom>
                          <a:solidFill>
                            <a:schemeClr val="accent5">
                              <a:hueOff val="0"/>
                              <a:satOff val="0"/>
                              <a:lumOff val="0"/>
                            </a:schemeClr>
                          </a:solidFill>
                          <a:ln w="25400">
                            <a:solidFill>
                              <a:schemeClr val="lt1">
                                <a:hueOff val="0"/>
                                <a:satOff val="0"/>
                                <a:lumOff val="0"/>
                              </a:schemeClr>
                            </a:solidFill>
                          </a:ln>
                        </wps:spPr>
                        <wps:style>
                          <a:lnRef idx="2"/>
                          <a:fillRef idx="1">
                            <a:prstClr val="black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216" w:lineRule="auto"/>
                              </w:pPr>
                              <w:r>
                                <w:rPr>
                                  <w:b/>
                                  <w:sz w:val="32"/>
                                  <w:kern w:val="24"/>
                                </w:rPr>
                                <w:t>1. Apply (School)</w:t>
                              </w:r>
                            </w:p>
                          </w:txbxContent>
                        </wps:txbx>
                        <wps:bodyPr rot="-180" vert="horz" wrap="square" lIns="113792" tIns="113792" rIns="113792" bIns="113792" anchor="t">
                          <a:noAutofit/>
                        </wps:bodyPr>
                      </wps:wsp>
                      <wps:wsp>
                        <wps:cNvPr id="8" name="child 8"/>
                        <wps:cNvSpPr>
                          <a:spLocks/>
                        </wps:cNvSpPr>
                        <wps:spPr>
                          <a:xfrm>
                            <a:off x="0" y="381660"/>
                            <a:ext cx="5391509" cy="40883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tint val="40000"/>
                              <a:alpha val="90000"/>
                              <a:hueOff val="0"/>
                              <a:satOff val="0"/>
                              <a:lumOff val="0"/>
                            </a:schemeClr>
                          </a:solidFill>
                          <a:ln w="25400">
                            <a:solidFill>
                              <a:schemeClr val="accent5">
                                <a:tint val="40000"/>
                                <a:alpha val="90000"/>
                                <a:hueOff val="0"/>
                                <a:satOff val="0"/>
                                <a:lumOff val="0"/>
                              </a:schemeClr>
                            </a:solidFill>
                          </a:ln>
                        </wps:spPr>
                        <wps:style>
                          <a:lnRef idx="2"/>
                          <a:fillRef idx="1">
                            <a:prstClr val="black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line="216" w:lineRule="auto"/>
                              </w:pPr>
                              <w:r>
                                <w:rPr>
                                  <w:sz w:val="18"/>
                                  <w:kern w:val="24"/>
                                </w:rPr>
                                <w:t>Complete the application form, Scan and email to the Korean Education Centre</w:t>
                              </w:r>
                            </w:p>
                            <w:p>
                              <w:pPr>
                                <w:jc w:val="center"/>
                                <w:spacing w:line="216" w:lineRule="auto"/>
                              </w:pPr>
                              <w:r>
                                <w:rPr>
                                  <w:sz w:val="18"/>
                                  <w:kern w:val="24"/>
                                </w:rPr>
                                <w:t xml:space="preserve">Email: nzkoreanedu@gmail.com / Hompage: www.nzkoreanedu.com / </w:t>
                              </w:r>
                              <w:r>
                                <w:rPr>
                                  <w:sz w:val="18"/>
                                  <w:kern w:val="24"/>
                                </w:rPr>
                                <w:t>☎</w:t>
                              </w:r>
                              <w:r>
                                <w:rPr>
                                  <w:sz w:val="18"/>
                                  <w:kern w:val="24"/>
                                </w:rPr>
                                <w:t xml:space="preserve">: </w:t>
                              </w:r>
                              <w:r>
                                <w:rPr>
                                  <w:sz w:val="18"/>
                                  <w:kern w:val="24"/>
                                </w:rPr>
                                <w:t>09-303-2625</w:t>
                              </w:r>
                            </w:p>
                          </w:txbxContent>
                        </wps:txbx>
                        <wps:bodyPr rot="0" vert="horz" wrap="square" lIns="64008" tIns="11430" rIns="64008" bIns="1143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3019pt;margin-top:11.4877pt;width:424.528pt;height:334.189pt;mso-position-horizontal-relative:column;mso-position-vertical-relative:line;z-index:251659264" coordorigin="0,0" coordsize="8490,6683">
                <v:rect id="1026" style="position:absolute;left:0;top:5458.66;width:8490.57;height:1099.77" filled="t" fillcolor="#c0504d" stroked="t" strokecolor="#ffffff" strokeweight="2pt">
                  <v:textbox inset="3.2mm,3.2mm,3.2mm,3.2mm">
                    <w:txbxContent>
                      <w:p>
                        <w:pPr>
                          <w:jc w:val="center"/>
                          <w:spacing w:line="216" w:lineRule="auto"/>
                        </w:pPr>
                        <w:r>
                          <w:rPr>
                            <w:b/>
                            <w:sz w:val="32"/>
                            <w:kern w:val="24"/>
                          </w:rPr>
                          <w:t>4. Report (School)</w:t>
                        </w:r>
                      </w:p>
                    </w:txbxContent>
                  </v:textbox>
                  <v:stroke joinstyle="round"/>
                </v:rect>
                <v:rect id="1027" style="position:absolute;left:0;top:6036.54;width:8490.57;height:644.03" filled="t" fillcolor="#e5b9b7" stroked="t" strokecolor="#e5b9b7" strokeweight="2pt">
                  <v:textbox inset="1.8mm,0.3mm,1.8mm,0.3mm">
                    <w:txbxContent>
                      <w:p>
                        <w:pPr>
                          <w:jc w:val="center"/>
                          <w:spacing w:line="216" w:lineRule="auto"/>
                        </w:pPr>
                        <w:r>
                          <w:rPr>
                            <w:sz w:val="18"/>
                            <w:kern w:val="24"/>
                          </w:rPr>
                          <w:t xml:space="preserve">Successful applications must submit a report on the fund and provide evidences of all expenses          </w:t>
                        </w:r>
                      </w:p>
                      <w:p>
                        <w:pPr>
                          <w:jc w:val="center"/>
                          <w:spacing w:line="216" w:lineRule="auto"/>
                        </w:pPr>
                        <w:r>
                          <w:rPr>
                            <w:sz w:val="18"/>
                            <w:kern w:val="24"/>
                          </w:rPr>
                          <w:t>within 30 days after the programme or by  the end of year</w:t>
                        </w:r>
                      </w:p>
                    </w:txbxContent>
                  </v:textbox>
                  <v:fill opacity="58982f"/>
                  <v:stroke opacity="58982f" joinstyle="round"/>
                </v:rect>
                <v:shapetype coordsize="21600, 21600" adj="7564,9638,5400,10219" path="m0,@0l@3,@0,@3,@2,@1,@2,10800,0,@4,@2,@5,@2,@5,@0,21600,@0,21600,21600,0,21600xe"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</v:shapetype>
                <v:shape id="1028" type="#_x0000_t79" o:spt="79" style="position:absolute;left:0;top:3653.62;width:8490.57;height:1826.04;rotation:180.000000" coordsize="21600, 21600" filled="t" fillcolor="#9bbb59" stroked="t" strokecolor="#ffffff" strokeweight="2pt" adj="7564,9638,5400,10219">
                  <v:textbox inset="3.2mm,3.2mm,3.2mm,3.2mm">
                    <w:txbxContent>
                      <w:p>
                        <w:pPr>
                          <w:jc w:val="center"/>
                          <w:spacing w:line="216" w:lineRule="auto"/>
                        </w:pPr>
                        <w:r>
                          <w:rPr>
                            <w:b/>
                            <w:sz w:val="32"/>
                            <w:kern w:val="24"/>
                          </w:rPr>
                          <w:t>3. Confirmation &amp; Funds support (KEC)</w:t>
                        </w:r>
                      </w:p>
                    </w:txbxContent>
                  </v:textbox>
                  <v:stroke joinstyle="round"/>
                </v:shape>
                <v:rect id="1029" style="position:absolute;left:0;top:4245.8;width:8490.57;height:643.838" filled="t" fillcolor="#d7e3bc" stroked="t" strokecolor="#d7e3bc" strokeweight="2pt">
                  <v:textbox inset="1.8mm,0.3mm,1.8mm,0.3mm">
                    <w:txbxContent>
                      <w:p>
                        <w:pPr>
                          <w:jc w:val="center"/>
                          <w:spacing w:line="216" w:lineRule="auto"/>
                        </w:pPr>
                        <w:r>
                          <w:rPr>
                            <w:sz w:val="18"/>
                            <w:kern w:val="24"/>
                          </w:rPr>
                          <w:t>Once approved, you will receive a confirmation email and funds</w:t>
                        </w:r>
                      </w:p>
                    </w:txbxContent>
                  </v:textbox>
                  <v:fill opacity="58982f"/>
                  <v:stroke opacity="58982f" joinstyle="round"/>
                </v:rect>
                <v:shapetype coordsize="21600, 21600" adj="7564,9620,5400,10210" path="m0,@0l@3,@0,@3,@2,@1,@2,10800,0,@4,@2,@5,@2,@5,@0,21600,@0,21600,21600,0,21600xe"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</v:shapetype>
                <v:shape id="1030" type="#_x0000_t79" o:spt="79" style="position:absolute;left:0;top:1819.57;width:8490.57;height:1855.05;rotation:180.000000" coordsize="21600, 21600" filled="t" fillcolor="#8064a2" stroked="t" strokecolor="#ffffff" strokeweight="2pt" adj="7564,9620,5400,10210">
                  <v:textbox inset="3.2mm,3.2mm,3.2mm,3.2mm">
                    <w:txbxContent>
                      <w:p>
                        <w:pPr>
                          <w:jc w:val="center"/>
                          <w:spacing w:line="216" w:lineRule="auto"/>
                        </w:pPr>
                        <w:r>
                          <w:rPr>
                            <w:b/>
                            <w:sz w:val="32"/>
                            <w:kern w:val="24"/>
                          </w:rPr>
                          <w:t xml:space="preserve">2. Screening (KEC) </w:t>
                        </w:r>
                      </w:p>
                    </w:txbxContent>
                  </v:textbox>
                  <v:stroke joinstyle="round"/>
                </v:shape>
                <v:rect id="1031" style="position:absolute;left:0;top:2426.25;width:8490.57;height:643.838" filled="t" fillcolor="#ccc1d9" stroked="t" strokecolor="#ccc1d9" strokeweight="2pt">
                  <v:textbox inset="1.8mm,0.3mm,1.8mm,0.3mm">
                    <w:txbxContent>
                      <w:p>
                        <w:pPr>
                          <w:jc w:val="center"/>
                          <w:spacing w:line="216" w:lineRule="auto"/>
                        </w:pPr>
                        <w:r>
                          <w:rPr>
                            <w:sz w:val="18"/>
                            <w:kern w:val="24"/>
                          </w:rPr>
                          <w:t xml:space="preserve">You will be contacted within about 10 working days of your application being received. If necessary, </w:t>
                        </w:r>
                      </w:p>
                      <w:p>
                        <w:pPr>
                          <w:jc w:val="center"/>
                          <w:spacing w:line="216" w:lineRule="auto"/>
                        </w:pPr>
                        <w:r>
                          <w:rPr>
                            <w:sz w:val="18"/>
                            <w:kern w:val="24"/>
                          </w:rPr>
                          <w:t>we will provide guidance in relation to any  changes required to have your application approved</w:t>
                        </w:r>
                      </w:p>
                    </w:txbxContent>
                  </v:textbox>
                  <v:fill opacity="58982f"/>
                  <v:stroke opacity="58982f" joinstyle="round"/>
                </v:rect>
                <v:shapetype coordsize="21600, 21600" adj="7564,9631,5400,10215" path="m0,@0l@3,@0,@3,@2,@1,@2,10800,0,@4,@2,@5,@2,@5,@0,21600,@0,21600,21600,0,21600xe"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</v:shapetype>
                <v:shape id="1032" type="#_x0000_t79" o:spt="79" style="position:absolute;left:0;top:3.19685;width:8490.57;height:1837.37;rotation:180.000000" coordsize="21600, 21600" filled="t" fillcolor="#4bacc6" stroked="t" strokecolor="#ffffff" strokeweight="2pt" adj="7564,9631,5400,10215">
                  <v:textbox inset="3.2mm,3.2mm,3.2mm,3.2mm">
                    <w:txbxContent>
                      <w:p>
                        <w:pPr>
                          <w:jc w:val="center"/>
                          <w:spacing w:line="216" w:lineRule="auto"/>
                        </w:pPr>
                        <w:r>
                          <w:rPr>
                            <w:b/>
                            <w:sz w:val="32"/>
                            <w:kern w:val="24"/>
                          </w:rPr>
                          <w:t>1. Apply (School)</w:t>
                        </w:r>
                      </w:p>
                    </w:txbxContent>
                  </v:textbox>
                  <v:stroke joinstyle="round"/>
                </v:shape>
                <v:rect id="1033" style="position:absolute;left:0;top:601.039;width:8490.57;height:643.838" filled="t" fillcolor="#b7dde8" stroked="t" strokecolor="#b7dde8" strokeweight="2pt">
                  <v:textbox inset="1.8mm,0.3mm,1.8mm,0.3mm">
                    <w:txbxContent>
                      <w:p>
                        <w:pPr>
                          <w:jc w:val="center"/>
                          <w:spacing w:line="216" w:lineRule="auto"/>
                        </w:pPr>
                        <w:r>
                          <w:rPr>
                            <w:sz w:val="18"/>
                            <w:kern w:val="24"/>
                          </w:rPr>
                          <w:t>Complete the application form, Scan and email to the Korean Education Centre</w:t>
                        </w:r>
                      </w:p>
                      <w:p>
                        <w:pPr>
                          <w:jc w:val="center"/>
                          <w:spacing w:line="216" w:lineRule="auto"/>
                        </w:pPr>
                        <w:r>
                          <w:rPr>
                            <w:sz w:val="18"/>
                            <w:kern w:val="24"/>
                          </w:rPr>
                          <w:t xml:space="preserve">Email: nzkoreanedu@gmail.com / Hompage: www.nzkoreanedu.com / </w:t>
                        </w:r>
                        <w:r>
                          <w:rPr>
                            <w:sz w:val="18"/>
                            <w:kern w:val="24"/>
                          </w:rPr>
                          <w:t>☎</w:t>
                        </w:r>
                        <w:r>
                          <w:rPr>
                            <w:sz w:val="18"/>
                            <w:kern w:val="24"/>
                          </w:rPr>
                          <w:t xml:space="preserve">: </w:t>
                        </w:r>
                        <w:r>
                          <w:rPr>
                            <w:sz w:val="18"/>
                            <w:kern w:val="24"/>
                          </w:rPr>
                          <w:t>09-303-2625</w:t>
                        </w:r>
                      </w:p>
                    </w:txbxContent>
                  </v:textbox>
                  <v:fill opacity="58982f"/>
                  <v:stroke opacity="58982f" joinstyle="round"/>
                </v:rect>
              </v:group>
            </w:pict>
          </mc:Fallback>
        </mc:AlternateConten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>
        <w:tc>
          <w:tcPr>
            <w:tcW w:w="9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GENERAL INFORMATION </w:t>
            </w:r>
            <w:r>
              <w:rPr>
                <w:rFonts w:hint="eastAsia"/>
                <w:b/>
                <w:color w:val="0000FF"/>
                <w:sz w:val="40"/>
                <w:szCs w:val="40"/>
              </w:rPr>
              <w:t>[FORM 1]</w:t>
            </w:r>
          </w:p>
        </w:tc>
      </w:tr>
    </w:tbl>
    <w:p>
      <w:pPr>
        <w:jc w:val="center"/>
        <w:spacing w:line="240" w:lineRule="auto"/>
        <w:rPr>
          <w:b/>
          <w:sz w:val="40"/>
          <w:szCs w:val="40"/>
        </w:rPr>
      </w:pPr>
    </w:p>
    <w:p>
      <w:pPr>
        <w:jc w:val="center"/>
        <w:spacing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</w:tblPr>
      <w:tblGrid>
        <w:gridCol w:w="2376"/>
        <w:gridCol w:w="3097"/>
        <w:gridCol w:w="3707"/>
      </w:tblGrid>
      <w:tr>
        <w:trPr>
          <w:trHeight w:val="410" w:hRule="exact"/>
        </w:trPr>
        <w:tc>
          <w:tcPr>
            <w:tcW w:w="9180" w:type="dxa"/>
            <w:gridSpan w:val="3"/>
            <w:shd w:val="clear" w:color="auto" w:fill="F2F2F2" w:themeFill="lt1" w:themeFillShade="f2"/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  <w:sz w:val="28"/>
              </w:rPr>
              <w:t xml:space="preserve">Section 1: </w:t>
            </w:r>
            <w:r>
              <w:rPr>
                <w:rFonts w:hint="eastAsia"/>
                <w:b/>
                <w:sz w:val="28"/>
              </w:rPr>
              <w:t>School</w:t>
            </w:r>
            <w:r>
              <w:rPr>
                <w:b/>
                <w:sz w:val="28"/>
              </w:rPr>
              <w:t xml:space="preserve"> Information </w:t>
            </w:r>
          </w:p>
        </w:tc>
      </w:tr>
      <w:tr>
        <w:trPr>
          <w:trHeight w:val="510" w:hRule="exact"/>
        </w:trPr>
        <w:tc>
          <w:tcPr>
            <w:tcW w:w="2376" w:type="dxa"/>
            <w:vAlign w:val="center"/>
          </w:tcPr>
          <w:p>
            <w:pPr>
              <w:pStyle w:val="a5"/>
              <w:spacing w:after="120"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spacing w:after="120" w:before="120"/>
              <w:rPr>
                <w:rFonts w:ascii="Calibri" w:hAnsi="Calibri"/>
                <w:b/>
              </w:rPr>
            </w:pPr>
          </w:p>
        </w:tc>
      </w:tr>
      <w:tr>
        <w:trPr>
          <w:cantSplit/>
          <w:trHeight w:val="437" w:hRule="atLeast"/>
        </w:trPr>
        <w:tc>
          <w:tcPr>
            <w:tcW w:w="9180" w:type="dxa"/>
            <w:gridSpan w:val="3"/>
            <w:shd w:val="clear" w:color="auto" w:fill="F2F2F2" w:themeFill="lt1" w:themeFillShade="f2"/>
          </w:tcPr>
          <w:p>
            <w:pPr>
              <w:spacing w:after="0" w:line="24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Section 2-1: Teacher</w:t>
            </w:r>
            <w:r>
              <w:rPr>
                <w:b/>
                <w:sz w:val="28"/>
              </w:rPr>
              <w:t>’</w:t>
            </w:r>
            <w:r>
              <w:rPr>
                <w:rFonts w:hint="eastAsia"/>
                <w:b/>
                <w:sz w:val="28"/>
              </w:rPr>
              <w:t xml:space="preserve">s Information 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i/>
                <w:sz w:val="18"/>
              </w:rPr>
              <w:t>(Head of Language/Person in charge of the language program)</w:t>
            </w:r>
          </w:p>
        </w:tc>
      </w:tr>
      <w:tr>
        <w:trPr>
          <w:cantSplit/>
          <w:trHeight w:val="510" w:hRule="exact"/>
        </w:trPr>
        <w:tc>
          <w:tcPr>
            <w:tcW w:w="2376" w:type="dxa"/>
          </w:tcPr>
          <w:p>
            <w:pPr>
              <w:spacing w:after="120"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Contact person</w:t>
            </w:r>
          </w:p>
        </w:tc>
        <w:tc>
          <w:tcPr>
            <w:tcW w:w="3097" w:type="dxa"/>
          </w:tcPr>
          <w:p>
            <w:pPr>
              <w:spacing w:after="120" w:before="120"/>
              <w:rPr>
                <w:rFonts w:ascii="Calibri" w:hAnsi="Calibri"/>
                <w:b/>
              </w:rPr>
            </w:pPr>
          </w:p>
        </w:tc>
        <w:tc>
          <w:tcPr>
            <w:tcW w:w="3707" w:type="dxa"/>
          </w:tcPr>
          <w:p>
            <w:pPr>
              <w:spacing w:after="120"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Role:</w:t>
            </w:r>
          </w:p>
        </w:tc>
      </w:tr>
      <w:tr>
        <w:trPr>
          <w:cantSplit/>
          <w:trHeight w:val="510" w:hRule="exact"/>
        </w:trPr>
        <w:tc>
          <w:tcPr>
            <w:tcW w:w="2376" w:type="dxa"/>
          </w:tcPr>
          <w:p>
            <w:pPr>
              <w:spacing w:after="120" w:before="120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Contact</w:t>
            </w:r>
            <w:r>
              <w:rPr>
                <w:rFonts w:ascii="Calibri" w:hAnsi="Calibri"/>
                <w:b/>
              </w:rPr>
              <w:t xml:space="preserve"> number</w:t>
            </w:r>
          </w:p>
        </w:tc>
        <w:tc>
          <w:tcPr>
            <w:tcW w:w="3097" w:type="dxa"/>
          </w:tcPr>
          <w:p>
            <w:pPr>
              <w:spacing w:after="120" w:before="120"/>
              <w:rPr>
                <w:rFonts w:ascii="Calibri" w:hAnsi="Calibri"/>
                <w:b/>
              </w:rPr>
            </w:pPr>
          </w:p>
        </w:tc>
        <w:tc>
          <w:tcPr>
            <w:tcW w:w="3707" w:type="dxa"/>
          </w:tcPr>
          <w:p>
            <w:pPr>
              <w:spacing w:after="120"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Mobile</w:t>
            </w:r>
            <w:r>
              <w:rPr>
                <w:rFonts w:ascii="Calibri" w:hAnsi="Calibri" w:hint="eastAsia"/>
                <w:b/>
              </w:rPr>
              <w:t>:</w:t>
            </w:r>
          </w:p>
        </w:tc>
      </w:tr>
      <w:tr>
        <w:trPr>
          <w:cantSplit/>
          <w:trHeight w:val="510" w:hRule="exact"/>
        </w:trPr>
        <w:tc>
          <w:tcPr>
            <w:tcW w:w="2376" w:type="dxa"/>
          </w:tcPr>
          <w:p>
            <w:pPr>
              <w:spacing w:after="120"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Email address</w:t>
            </w:r>
          </w:p>
        </w:tc>
        <w:tc>
          <w:tcPr>
            <w:tcW w:w="6804" w:type="dxa"/>
            <w:gridSpan w:val="2"/>
          </w:tcPr>
          <w:p>
            <w:pPr>
              <w:spacing w:after="120" w:before="120"/>
              <w:rPr>
                <w:rFonts w:ascii="Calibri" w:hAnsi="Calibri"/>
                <w:b/>
              </w:rPr>
            </w:pPr>
          </w:p>
        </w:tc>
      </w:tr>
      <w:tr>
        <w:trPr>
          <w:cantSplit/>
          <w:trHeight w:val="422" w:hRule="atLeast"/>
        </w:trPr>
        <w:tc>
          <w:tcPr>
            <w:tcW w:w="9180" w:type="dxa"/>
            <w:gridSpan w:val="3"/>
            <w:shd w:val="clear" w:color="auto" w:fill="F2F2F2" w:themeFill="lt1" w:themeFillShade="f2"/>
          </w:tcPr>
          <w:p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sz w:val="28"/>
              </w:rPr>
              <w:t>Section 2-</w:t>
            </w:r>
            <w:r>
              <w:rPr>
                <w:rFonts w:hint="eastAsia"/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: Teacher</w:t>
            </w:r>
            <w:r>
              <w:rPr>
                <w:b/>
                <w:sz w:val="28"/>
              </w:rPr>
              <w:t>’</w:t>
            </w:r>
            <w:r>
              <w:rPr>
                <w:rFonts w:hint="eastAsia"/>
                <w:b/>
                <w:sz w:val="28"/>
              </w:rPr>
              <w:t xml:space="preserve">s Information </w:t>
            </w:r>
            <w:r>
              <w:rPr>
                <w:rFonts w:hint="eastAsia"/>
                <w:i/>
                <w:sz w:val="18"/>
              </w:rPr>
              <w:t>(Korean language teacher/if different from above)</w:t>
            </w:r>
          </w:p>
        </w:tc>
      </w:tr>
      <w:tr>
        <w:trPr>
          <w:cantSplit/>
          <w:trHeight w:val="510" w:hRule="exact"/>
        </w:trPr>
        <w:tc>
          <w:tcPr>
            <w:tcW w:w="2376" w:type="dxa"/>
          </w:tcPr>
          <w:p>
            <w:pPr>
              <w:spacing w:after="120"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Contact person</w:t>
            </w:r>
          </w:p>
        </w:tc>
        <w:tc>
          <w:tcPr>
            <w:tcW w:w="3097" w:type="dxa"/>
          </w:tcPr>
          <w:p>
            <w:pPr>
              <w:spacing w:after="120" w:before="120"/>
              <w:rPr>
                <w:rFonts w:ascii="Calibri" w:hAnsi="Calibri"/>
                <w:b/>
              </w:rPr>
            </w:pPr>
          </w:p>
        </w:tc>
        <w:tc>
          <w:tcPr>
            <w:tcW w:w="3707" w:type="dxa"/>
          </w:tcPr>
          <w:p>
            <w:pPr>
              <w:spacing w:after="120"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Role:</w:t>
            </w:r>
          </w:p>
        </w:tc>
      </w:tr>
      <w:tr>
        <w:trPr>
          <w:cantSplit/>
          <w:trHeight w:val="510" w:hRule="exact"/>
        </w:trPr>
        <w:tc>
          <w:tcPr>
            <w:tcW w:w="2376" w:type="dxa"/>
          </w:tcPr>
          <w:p>
            <w:pPr>
              <w:spacing w:after="120" w:before="120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Contact</w:t>
            </w:r>
            <w:r>
              <w:rPr>
                <w:rFonts w:ascii="Calibri" w:hAnsi="Calibri"/>
                <w:b/>
              </w:rPr>
              <w:t xml:space="preserve"> number</w:t>
            </w:r>
          </w:p>
        </w:tc>
        <w:tc>
          <w:tcPr>
            <w:tcW w:w="3097" w:type="dxa"/>
          </w:tcPr>
          <w:p>
            <w:pPr>
              <w:spacing w:after="120" w:before="120"/>
              <w:rPr>
                <w:rFonts w:ascii="Calibri" w:hAnsi="Calibri"/>
                <w:b/>
              </w:rPr>
            </w:pPr>
          </w:p>
        </w:tc>
        <w:tc>
          <w:tcPr>
            <w:tcW w:w="3707" w:type="dxa"/>
          </w:tcPr>
          <w:p>
            <w:pPr>
              <w:spacing w:after="120"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Mobile</w:t>
            </w:r>
            <w:r>
              <w:rPr>
                <w:rFonts w:ascii="Calibri" w:hAnsi="Calibri" w:hint="eastAsia"/>
                <w:b/>
              </w:rPr>
              <w:t>:</w:t>
            </w:r>
          </w:p>
        </w:tc>
      </w:tr>
      <w:tr>
        <w:trPr>
          <w:cantSplit/>
          <w:trHeight w:val="510" w:hRule="exact"/>
        </w:trPr>
        <w:tc>
          <w:tcPr>
            <w:tcW w:w="2376" w:type="dxa"/>
          </w:tcPr>
          <w:p>
            <w:pPr>
              <w:spacing w:after="120"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Email address</w:t>
            </w:r>
          </w:p>
        </w:tc>
        <w:tc>
          <w:tcPr>
            <w:tcW w:w="6804" w:type="dxa"/>
            <w:gridSpan w:val="2"/>
          </w:tcPr>
          <w:p>
            <w:pPr>
              <w:spacing w:after="120" w:before="120"/>
              <w:rPr>
                <w:rFonts w:ascii="Calibri" w:hAnsi="Calibri"/>
                <w:b/>
              </w:rPr>
            </w:pPr>
          </w:p>
        </w:tc>
      </w:tr>
    </w:tbl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>
        <w:tc>
          <w:tcPr>
            <w:tcW w:w="92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KOREAN LANGUAGE ACTIVITY FUND 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APPLICATION FORM </w:t>
            </w:r>
            <w:r>
              <w:rPr>
                <w:rFonts w:hint="eastAsia"/>
                <w:b/>
                <w:color w:val="0000FF"/>
                <w:sz w:val="40"/>
                <w:szCs w:val="40"/>
              </w:rPr>
              <w:t xml:space="preserve">[FORM </w:t>
            </w:r>
            <w:r>
              <w:rPr>
                <w:rFonts w:hint="eastAsia"/>
                <w:b/>
                <w:color w:val="0000FF"/>
                <w:sz w:val="40"/>
                <w:szCs w:val="40"/>
              </w:rPr>
              <w:t>3</w:t>
            </w:r>
            <w:r>
              <w:rPr>
                <w:rFonts w:hint="eastAsia"/>
                <w:b/>
                <w:color w:val="0000FF"/>
                <w:sz w:val="40"/>
                <w:szCs w:val="40"/>
              </w:rPr>
              <w:t>]</w:t>
            </w:r>
          </w:p>
        </w:tc>
      </w:tr>
    </w:tbl>
    <w:p>
      <w:pPr>
        <w:jc w:val="center"/>
        <w:spacing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</w:tblPr>
      <w:tblGrid>
        <w:gridCol w:w="1809"/>
        <w:gridCol w:w="3544"/>
        <w:gridCol w:w="3827"/>
      </w:tblGrid>
      <w:tr>
        <w:trPr>
          <w:trHeight w:val="579" w:hRule="exact"/>
        </w:trPr>
        <w:tc>
          <w:tcPr>
            <w:tcW w:w="9180" w:type="dxa"/>
            <w:gridSpan w:val="3"/>
            <w:shd w:val="clear" w:color="auto" w:fill="F2F2F2" w:themeFill="lt1" w:themeFillShade="f2"/>
            <w:vAlign w:val="center"/>
          </w:tcPr>
          <w:p>
            <w:pPr>
              <w:spacing w:after="120" w:before="120"/>
              <w:rPr>
                <w:rFonts w:ascii="Calibri" w:hAnsi="Calibri"/>
                <w:color w:val="0000FF"/>
              </w:rPr>
            </w:pPr>
            <w:r>
              <w:rPr>
                <w:b/>
                <w:sz w:val="28"/>
              </w:rPr>
              <w:t xml:space="preserve">Section </w:t>
            </w: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 xml:space="preserve">: </w:t>
            </w:r>
            <w:r>
              <w:rPr>
                <w:rFonts w:hint="eastAsia"/>
                <w:b/>
                <w:sz w:val="28"/>
              </w:rPr>
              <w:t>Activity Lesson Plan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color w:val="0000FF"/>
                <w:sz w:val="28"/>
              </w:rPr>
              <w:t>(Sample)</w:t>
            </w:r>
          </w:p>
        </w:tc>
      </w:tr>
      <w:tr>
        <w:trPr>
          <w:trHeight w:val="481" w:hRule="exact"/>
        </w:trPr>
        <w:tc>
          <w:tcPr>
            <w:tcW w:w="1809" w:type="dxa"/>
            <w:vAlign w:val="center"/>
          </w:tcPr>
          <w:p>
            <w:pPr>
              <w:spacing w:after="120"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Name of </w:t>
            </w:r>
            <w:r>
              <w:rPr>
                <w:rFonts w:ascii="Calibri" w:hAnsi="Calibri" w:hint="eastAsia"/>
                <w:b/>
              </w:rPr>
              <w:t>activity</w:t>
            </w:r>
          </w:p>
        </w:tc>
        <w:tc>
          <w:tcPr>
            <w:tcW w:w="7371" w:type="dxa"/>
            <w:gridSpan w:val="2"/>
          </w:tcPr>
          <w:p>
            <w:pPr>
              <w:spacing w:after="120" w:before="120"/>
              <w:rPr>
                <w:rFonts w:ascii="Calibri" w:hAnsi="Calibri"/>
                <w:color w:val="0000FF"/>
              </w:rPr>
            </w:pPr>
          </w:p>
        </w:tc>
      </w:tr>
      <w:tr>
        <w:trPr>
          <w:trHeight w:val="1473" w:hRule="exact"/>
        </w:trPr>
        <w:tc>
          <w:tcPr>
            <w:tcW w:w="1809" w:type="dxa"/>
            <w:vAlign w:val="center"/>
          </w:tcPr>
          <w:p>
            <w:pPr>
              <w:spacing w:after="0" w:before="120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Objective</w:t>
            </w:r>
            <w:r>
              <w:rPr>
                <w:rFonts w:ascii="Calibri" w:hAnsi="Calibri" w:hint="eastAsia"/>
                <w:b/>
              </w:rPr>
              <w:t>(s)</w:t>
            </w:r>
          </w:p>
        </w:tc>
        <w:tc>
          <w:tcPr>
            <w:tcW w:w="7371" w:type="dxa"/>
            <w:gridSpan w:val="2"/>
          </w:tcPr>
          <w:p>
            <w:pPr>
              <w:pStyle w:val="a7"/>
              <w:ind w:left="760"/>
              <w:spacing w:after="0"/>
              <w:rPr>
                <w:rFonts w:ascii="Calibri" w:hAnsi="Calibri"/>
                <w:color w:val="0000FF"/>
                <w:sz w:val="20"/>
                <w:szCs w:val="18"/>
              </w:rPr>
            </w:pPr>
          </w:p>
        </w:tc>
      </w:tr>
      <w:tr>
        <w:trPr>
          <w:trHeight w:val="1139" w:hRule="exact"/>
        </w:trPr>
        <w:tc>
          <w:tcPr>
            <w:tcW w:w="1809" w:type="dxa"/>
            <w:vAlign w:val="center"/>
          </w:tcPr>
          <w:p>
            <w:pPr>
              <w:spacing w:after="0" w:before="120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Success Criteria</w:t>
            </w:r>
          </w:p>
        </w:tc>
        <w:tc>
          <w:tcPr>
            <w:tcW w:w="7371" w:type="dxa"/>
            <w:gridSpan w:val="2"/>
          </w:tcPr>
          <w:p>
            <w:pPr>
              <w:pStyle w:val="a7"/>
              <w:ind w:left="760"/>
              <w:spacing w:after="0"/>
              <w:rPr>
                <w:rFonts w:ascii="Calibri" w:hAnsi="Calibri"/>
                <w:color w:val="0000FF"/>
                <w:sz w:val="20"/>
                <w:szCs w:val="18"/>
              </w:rPr>
            </w:pPr>
          </w:p>
        </w:tc>
      </w:tr>
      <w:tr>
        <w:trPr>
          <w:trHeight w:val="618" w:hRule="atLeast"/>
        </w:trPr>
        <w:tc>
          <w:tcPr>
            <w:tcW w:w="1809" w:type="dxa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Expected time duration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jc w:val="both"/>
              <w:spacing w:after="0" w:line="240" w:lineRule="auto"/>
              <w:rPr>
                <w:color w:val="0000FF"/>
                <w:sz w:val="20"/>
              </w:rPr>
            </w:pPr>
          </w:p>
        </w:tc>
      </w:tr>
      <w:tr>
        <w:trPr>
          <w:trHeight w:val="651" w:hRule="atLeast"/>
        </w:trPr>
        <w:tc>
          <w:tcPr>
            <w:tcW w:w="1809" w:type="dxa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>Preferable</w:t>
            </w:r>
            <w:r>
              <w:rPr>
                <w:rFonts w:hint="eastAsia"/>
                <w:b/>
              </w:rPr>
              <w:t xml:space="preserve"> year level </w:t>
            </w:r>
            <w:r>
              <w:rPr>
                <w:rFonts w:hint="eastAsia"/>
                <w:b/>
              </w:rPr>
              <w:t>(s)</w:t>
            </w:r>
          </w:p>
        </w:tc>
        <w:tc>
          <w:tcPr>
            <w:tcW w:w="3544" w:type="dxa"/>
            <w:vAlign w:val="center"/>
          </w:tcPr>
          <w:p>
            <w:pPr>
              <w:jc w:val="both"/>
              <w:spacing w:after="0" w:line="240" w:lineRule="auto"/>
              <w:rPr>
                <w:color w:val="0000FF"/>
                <w:sz w:val="20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both"/>
              <w:spacing w:after="0"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Number of Students: </w:t>
            </w:r>
          </w:p>
        </w:tc>
      </w:tr>
      <w:tr>
        <w:trPr>
          <w:trHeight w:val="800" w:hRule="atLeast"/>
        </w:trPr>
        <w:tc>
          <w:tcPr>
            <w:tcW w:w="1809" w:type="dxa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Materials needed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jc w:val="both"/>
              <w:spacing w:after="0" w:line="240" w:lineRule="auto"/>
              <w:rPr>
                <w:color w:val="0000FF"/>
                <w:sz w:val="20"/>
              </w:rPr>
            </w:pPr>
          </w:p>
        </w:tc>
      </w:tr>
      <w:tr>
        <w:trPr>
          <w:trHeight w:val="800" w:hRule="atLeast"/>
        </w:trPr>
        <w:tc>
          <w:tcPr>
            <w:tcW w:w="1809" w:type="dxa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  <w:noProof/>
              </w:rPr>
              <w:t xml:space="preserve">Key </w:t>
            </w:r>
            <w:r>
              <w:rPr>
                <w:b/>
                <w:noProof/>
              </w:rPr>
              <w:t>words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jc w:val="both"/>
              <w:spacing w:after="0" w:line="240" w:lineRule="auto"/>
              <w:rPr>
                <w:color w:val="0000FF"/>
                <w:sz w:val="10"/>
              </w:rPr>
            </w:pPr>
          </w:p>
        </w:tc>
      </w:tr>
      <w:tr>
        <w:trPr>
          <w:trHeight w:val="800" w:hRule="atLeast"/>
        </w:trPr>
        <w:tc>
          <w:tcPr>
            <w:tcW w:w="1809" w:type="dxa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Model Conversation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jc w:val="both"/>
              <w:spacing w:after="0" w:line="240" w:lineRule="auto"/>
              <w:rPr>
                <w:color w:val="0000FF"/>
                <w:sz w:val="20"/>
              </w:rPr>
            </w:pPr>
          </w:p>
        </w:tc>
      </w:tr>
      <w:tr>
        <w:trPr>
          <w:trHeight w:val="644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both"/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Lesson sequence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jc w:val="both"/>
              <w:spacing w:after="0"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Before the Activity</w:t>
            </w:r>
          </w:p>
          <w:p>
            <w:pPr>
              <w:pStyle w:val="a7"/>
              <w:jc w:val="both"/>
              <w:numPr>
                <w:ilvl w:val="0"/>
                <w:numId w:val="4"/>
              </w:numPr>
              <w:spacing w:after="0" w:line="240" w:lineRule="auto"/>
              <w:rPr>
                <w:color w:val="0000FF"/>
                <w:sz w:val="20"/>
              </w:rPr>
            </w:pPr>
          </w:p>
        </w:tc>
      </w:tr>
      <w:tr>
        <w:trPr>
          <w:trHeight w:val="188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both"/>
              <w:spacing w:line="240" w:lineRule="auto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>
            <w:pPr>
              <w:jc w:val="both"/>
              <w:spacing w:after="0"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During the </w:t>
            </w:r>
            <w:r>
              <w:rPr>
                <w:rFonts w:hint="eastAsia"/>
                <w:b/>
                <w:sz w:val="20"/>
              </w:rPr>
              <w:t>Activity</w:t>
            </w:r>
          </w:p>
          <w:p>
            <w:pPr>
              <w:pStyle w:val="a7"/>
              <w:jc w:val="both"/>
              <w:numPr>
                <w:ilvl w:val="0"/>
                <w:numId w:val="4"/>
              </w:numPr>
              <w:spacing w:after="0" w:line="240" w:lineRule="auto"/>
              <w:rPr>
                <w:color w:val="0000FF"/>
                <w:sz w:val="20"/>
              </w:rPr>
            </w:pPr>
          </w:p>
        </w:tc>
      </w:tr>
      <w:tr>
        <w:trPr>
          <w:trHeight w:val="64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both"/>
              <w:spacing w:line="240" w:lineRule="auto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>
            <w:pPr>
              <w:jc w:val="both"/>
              <w:spacing w:after="0"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After the</w:t>
            </w:r>
            <w:r>
              <w:rPr>
                <w:rFonts w:hint="eastAsia"/>
                <w:b/>
                <w:sz w:val="20"/>
              </w:rPr>
              <w:t xml:space="preserve"> activity</w:t>
            </w:r>
          </w:p>
          <w:p>
            <w:pPr>
              <w:jc w:val="both"/>
              <w:spacing w:after="0" w:line="240" w:lineRule="auto"/>
              <w:rPr>
                <w:b/>
                <w:sz w:val="20"/>
              </w:rPr>
            </w:pPr>
          </w:p>
          <w:p>
            <w:pPr>
              <w:jc w:val="both"/>
              <w:spacing w:after="0" w:line="240" w:lineRule="auto"/>
              <w:rPr>
                <w:b/>
                <w:sz w:val="20"/>
              </w:rPr>
            </w:pPr>
          </w:p>
          <w:p>
            <w:pPr>
              <w:jc w:val="both"/>
              <w:spacing w:after="0" w:line="240" w:lineRule="auto"/>
              <w:rPr>
                <w:b/>
                <w:sz w:val="20"/>
              </w:rPr>
            </w:pPr>
          </w:p>
          <w:p>
            <w:pPr>
              <w:jc w:val="both"/>
              <w:spacing w:after="0" w:line="240" w:lineRule="auto"/>
              <w:rPr>
                <w:b/>
                <w:sz w:val="20"/>
              </w:rPr>
            </w:pPr>
          </w:p>
          <w:p>
            <w:pPr>
              <w:jc w:val="both"/>
              <w:spacing w:after="0" w:line="240" w:lineRule="auto"/>
              <w:rPr>
                <w:b/>
                <w:sz w:val="20"/>
              </w:rPr>
            </w:pPr>
          </w:p>
          <w:p>
            <w:pPr>
              <w:jc w:val="both"/>
              <w:spacing w:after="0" w:line="240" w:lineRule="auto"/>
              <w:rPr>
                <w:b/>
                <w:sz w:val="20"/>
              </w:rPr>
            </w:pPr>
          </w:p>
          <w:p>
            <w:pPr>
              <w:jc w:val="both"/>
              <w:spacing w:after="0" w:line="240" w:lineRule="auto"/>
              <w:rPr>
                <w:b/>
                <w:sz w:val="20"/>
              </w:rPr>
            </w:pPr>
          </w:p>
        </w:tc>
      </w:tr>
    </w:tbl>
    <w:p>
      <w:pPr>
        <w:jc w:val="right"/>
        <w:spacing w:line="240" w:lineRule="auto"/>
        <w:rPr>
          <w:i/>
        </w:rPr>
      </w:pPr>
      <w:r>
        <w:rPr>
          <w:rFonts w:hint="eastAsia"/>
          <w:i/>
        </w:rPr>
        <w:t>*</w:t>
      </w:r>
      <w:r>
        <w:rPr>
          <w:rFonts w:hint="eastAsia"/>
          <w:i/>
        </w:rPr>
        <w:t xml:space="preserve">You may add your </w:t>
      </w:r>
      <w:r>
        <w:rPr>
          <w:rFonts w:hint="eastAsia"/>
          <w:i/>
          <w:noProof/>
        </w:rPr>
        <w:t>own</w:t>
      </w:r>
      <w:r>
        <w:rPr>
          <w:rFonts w:hint="eastAsia"/>
          <w:i/>
        </w:rPr>
        <w:t xml:space="preserve"> </w:t>
      </w:r>
      <w:r>
        <w:rPr>
          <w:rFonts w:hint="eastAsia"/>
          <w:i/>
        </w:rPr>
        <w:t>description</w:t>
      </w:r>
      <w:r>
        <w:rPr>
          <w:rFonts w:hint="eastAsia"/>
          <w:i/>
        </w:rPr>
        <w:t xml:space="preserve"> </w:t>
      </w:r>
      <w:r>
        <w:rPr>
          <w:i/>
        </w:rPr>
        <w:t>separately</w:t>
      </w:r>
      <w:r>
        <w:rPr>
          <w:rFonts w:hint="eastAsia"/>
          <w:i/>
        </w:rPr>
        <w:t xml:space="preserve"> with your application form</w:t>
      </w:r>
      <w:r>
        <w:rPr>
          <w:rFonts w:hint="eastAsia"/>
          <w:i/>
        </w:rPr>
        <w:t>.</w:t>
      </w:r>
    </w:p>
    <w:p>
      <w:pPr>
        <w:jc w:val="right"/>
        <w:spacing w:line="240" w:lineRule="auto"/>
        <w:rPr>
          <w:i/>
        </w:rPr>
      </w:pPr>
    </w:p>
    <w:p>
      <w:pPr>
        <w:jc w:val="right"/>
        <w:spacing w:line="240" w:lineRule="auto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</w:tblPr>
      <w:tblGrid>
        <w:gridCol w:w="1929"/>
        <w:gridCol w:w="1182"/>
        <w:gridCol w:w="2809"/>
        <w:gridCol w:w="3260"/>
      </w:tblGrid>
      <w:tr>
        <w:trPr>
          <w:trHeight w:val="64" w:hRule="atLeast"/>
        </w:trPr>
        <w:tc>
          <w:tcPr>
            <w:tcW w:w="9180" w:type="dxa"/>
            <w:gridSpan w:val="4"/>
            <w:shd w:val="clear" w:color="auto" w:fill="F2F2F2" w:themeFill="lt1" w:themeFillShade="f2"/>
          </w:tcPr>
          <w:p>
            <w:pPr>
              <w:spacing w:after="120" w:before="120"/>
              <w:rPr>
                <w:rFonts w:ascii="Calibri" w:hAnsi="Calibri"/>
                <w:b/>
              </w:rPr>
            </w:pPr>
            <w:r>
              <w:rPr>
                <w:b/>
                <w:sz w:val="28"/>
              </w:rPr>
              <w:t>Section</w:t>
            </w:r>
            <w:r>
              <w:rPr>
                <w:rFonts w:hint="eastAsia"/>
                <w:b/>
                <w:sz w:val="28"/>
              </w:rPr>
              <w:t xml:space="preserve"> 2</w:t>
            </w:r>
            <w:r>
              <w:rPr>
                <w:b/>
                <w:sz w:val="28"/>
              </w:rPr>
              <w:t xml:space="preserve">: </w:t>
            </w:r>
            <w:r>
              <w:rPr>
                <w:rFonts w:hint="eastAsia"/>
                <w:b/>
                <w:sz w:val="28"/>
              </w:rPr>
              <w:t>Estimated b</w:t>
            </w:r>
            <w:r>
              <w:rPr>
                <w:rFonts w:hint="eastAsia"/>
                <w:b/>
                <w:sz w:val="28"/>
              </w:rPr>
              <w:t xml:space="preserve">udget </w:t>
            </w:r>
            <w:r>
              <w:rPr>
                <w:rFonts w:hint="eastAsia"/>
                <w:i/>
                <w:sz w:val="20"/>
              </w:rPr>
              <w:t>(</w:t>
            </w:r>
            <w:r>
              <w:rPr>
                <w:rFonts w:ascii="Calibri" w:hAnsi="Calibri"/>
                <w:i/>
                <w:sz w:val="20"/>
              </w:rPr>
              <w:t xml:space="preserve">Breakdown of how funding will </w:t>
            </w:r>
            <w:r>
              <w:rPr>
                <w:rFonts w:ascii="Calibri" w:hAnsi="Calibri"/>
                <w:i/>
                <w:noProof/>
                <w:sz w:val="20"/>
              </w:rPr>
              <w:t>be spent</w:t>
            </w:r>
            <w:r>
              <w:rPr>
                <w:rFonts w:ascii="Calibri" w:hAnsi="Calibri" w:hint="eastAsia"/>
                <w:i/>
                <w:sz w:val="20"/>
              </w:rPr>
              <w:t>)</w:t>
            </w:r>
          </w:p>
        </w:tc>
      </w:tr>
      <w:tr>
        <w:trPr>
          <w:trHeight w:val="64" w:hRule="atLeast"/>
        </w:trPr>
        <w:tc>
          <w:tcPr>
            <w:tcW w:w="3111" w:type="dxa"/>
            <w:gridSpan w:val="2"/>
          </w:tcPr>
          <w:p>
            <w:pPr>
              <w:jc w:val="center"/>
              <w:spacing w:after="120" w:before="120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Item</w:t>
            </w:r>
            <w:r>
              <w:rPr>
                <w:lang w:eastAsia="ko-KR"/>
                <w:rFonts w:ascii="Calibri" w:hAnsi="Calibri" w:hint="eastAsia"/>
                <w:b/>
                <w:rtl w:val="off"/>
              </w:rPr>
              <w:t xml:space="preserve"> </w:t>
            </w:r>
            <w:r>
              <w:rPr>
                <w:lang w:eastAsia="ko-KR"/>
                <w:rFonts w:ascii="Calibri" w:hAnsi="Calibri" w:hint="eastAsia"/>
                <w:b/>
                <w:color w:val="0000FF"/>
                <w:rtl w:val="off"/>
              </w:rPr>
              <w:t>(ex.)</w:t>
            </w:r>
          </w:p>
        </w:tc>
        <w:tc>
          <w:tcPr>
            <w:tcW w:w="2809" w:type="dxa"/>
          </w:tcPr>
          <w:p>
            <w:pPr>
              <w:jc w:val="center"/>
              <w:spacing w:after="120" w:before="120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 xml:space="preserve">Amount </w:t>
            </w:r>
          </w:p>
        </w:tc>
        <w:tc>
          <w:tcPr>
            <w:tcW w:w="3260" w:type="dxa"/>
          </w:tcPr>
          <w:p>
            <w:pPr>
              <w:jc w:val="center"/>
              <w:spacing w:after="120" w:before="120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Cost</w:t>
            </w:r>
          </w:p>
        </w:tc>
      </w:tr>
      <w:tr>
        <w:trPr>
          <w:trHeight w:val="64" w:hRule="atLeast"/>
        </w:trPr>
        <w:tc>
          <w:tcPr>
            <w:tcW w:w="3111" w:type="dxa"/>
            <w:gridSpan w:val="2"/>
          </w:tcPr>
          <w:p>
            <w:pPr>
              <w:jc w:val="both"/>
              <w:spacing w:after="0" w:line="240" w:lineRule="auto"/>
              <w:rPr>
                <w:color w:val="0000FF"/>
                <w:sz w:val="20"/>
              </w:rPr>
            </w:pPr>
            <w:r>
              <w:rPr>
                <w:rFonts w:hint="eastAsia"/>
                <w:noProof/>
                <w:color w:val="0000FF"/>
                <w:sz w:val="20"/>
              </w:rPr>
              <w:t>Coloured</w:t>
            </w:r>
            <w:r>
              <w:rPr>
                <w:rFonts w:hint="eastAsia"/>
                <w:color w:val="0000FF"/>
                <w:sz w:val="20"/>
              </w:rPr>
              <w:t xml:space="preserve"> paper </w:t>
            </w:r>
          </w:p>
          <w:p>
            <w:pPr>
              <w:jc w:val="both"/>
              <w:spacing w:after="0" w:line="240" w:lineRule="auto"/>
              <w:rPr>
                <w:rFonts w:ascii="Calibri" w:hAnsi="Calibri"/>
                <w:b/>
                <w:color w:val="0000FF"/>
                <w:sz w:val="12"/>
              </w:rPr>
            </w:pPr>
          </w:p>
        </w:tc>
        <w:tc>
          <w:tcPr>
            <w:tcW w:w="2809" w:type="dxa"/>
          </w:tcPr>
          <w:p>
            <w:pPr>
              <w:spacing w:after="0" w:line="240" w:lineRule="auto"/>
              <w:rPr>
                <w:rFonts w:ascii="Calibri" w:hAnsi="Calibri"/>
                <w:color w:val="0000FF"/>
                <w:sz w:val="20"/>
              </w:rPr>
            </w:pPr>
            <w:r>
              <w:rPr>
                <w:rFonts w:ascii="Calibri" w:hAnsi="Calibri" w:hint="eastAsia"/>
                <w:color w:val="0000FF"/>
                <w:sz w:val="20"/>
              </w:rPr>
              <w:t>5 coloured pack ($15) x 3 classes</w:t>
            </w:r>
          </w:p>
        </w:tc>
        <w:tc>
          <w:tcPr>
            <w:tcW w:w="3260" w:type="dxa"/>
          </w:tcPr>
          <w:p>
            <w:pPr>
              <w:spacing w:after="120" w:before="120"/>
              <w:rPr>
                <w:rFonts w:ascii="Calibri" w:hAnsi="Calibri"/>
                <w:color w:val="0000FF"/>
              </w:rPr>
            </w:pPr>
            <w:r>
              <w:rPr>
                <w:rFonts w:ascii="Calibri" w:hAnsi="Calibri" w:hint="eastAsia"/>
                <w:color w:val="0000FF"/>
              </w:rPr>
              <w:t>$ 4</w:t>
            </w:r>
            <w:r>
              <w:rPr>
                <w:rFonts w:ascii="Calibri" w:hAnsi="Calibri" w:hint="eastAsia"/>
                <w:color w:val="0000FF"/>
              </w:rPr>
              <w:t>5.00</w:t>
            </w:r>
          </w:p>
        </w:tc>
      </w:tr>
      <w:tr>
        <w:trPr>
          <w:trHeight w:val="64" w:hRule="atLeast"/>
        </w:trPr>
        <w:tc>
          <w:tcPr>
            <w:tcW w:w="3111" w:type="dxa"/>
            <w:gridSpan w:val="2"/>
          </w:tcPr>
          <w:p>
            <w:pPr>
              <w:jc w:val="both"/>
              <w:spacing w:after="0" w:line="240" w:lineRule="auto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 xml:space="preserve">Craft sticks </w:t>
            </w:r>
          </w:p>
        </w:tc>
        <w:tc>
          <w:tcPr>
            <w:tcW w:w="2809" w:type="dxa"/>
          </w:tcPr>
          <w:p>
            <w:pPr>
              <w:spacing w:after="0" w:line="240" w:lineRule="auto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5 sticks x 30 student x 3 classes</w:t>
            </w:r>
          </w:p>
        </w:tc>
        <w:tc>
          <w:tcPr>
            <w:tcW w:w="3260" w:type="dxa"/>
          </w:tcPr>
          <w:p>
            <w:pPr>
              <w:spacing w:after="120" w:before="120"/>
              <w:rPr>
                <w:rFonts w:ascii="Calibri" w:hAnsi="Calibri"/>
                <w:color w:val="0000FF"/>
              </w:rPr>
            </w:pPr>
            <w:r>
              <w:rPr>
                <w:rFonts w:ascii="Calibri" w:hAnsi="Calibri" w:hint="eastAsia"/>
                <w:color w:val="0000FF"/>
              </w:rPr>
              <w:t>$ 3</w:t>
            </w:r>
            <w:r>
              <w:rPr>
                <w:rFonts w:ascii="Calibri" w:hAnsi="Calibri" w:hint="eastAsia"/>
                <w:color w:val="0000FF"/>
              </w:rPr>
              <w:t>0.00</w:t>
            </w:r>
          </w:p>
        </w:tc>
      </w:tr>
      <w:tr>
        <w:trPr>
          <w:trHeight w:val="64" w:hRule="atLeast"/>
        </w:trPr>
        <w:tc>
          <w:tcPr>
            <w:tcW w:w="3111" w:type="dxa"/>
            <w:gridSpan w:val="2"/>
          </w:tcPr>
          <w:p>
            <w:pPr>
              <w:jc w:val="both"/>
              <w:spacing w:after="0" w:line="240" w:lineRule="auto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Glue or tape</w:t>
            </w:r>
          </w:p>
        </w:tc>
        <w:tc>
          <w:tcPr>
            <w:tcW w:w="2809" w:type="dxa"/>
          </w:tcPr>
          <w:p>
            <w:pPr>
              <w:spacing w:after="0" w:line="240" w:lineRule="auto"/>
              <w:rPr>
                <w:color w:val="0000FF"/>
                <w:sz w:val="20"/>
              </w:rPr>
            </w:pPr>
            <w:r>
              <w:rPr>
                <w:rFonts w:hint="eastAsia"/>
                <w:noProof/>
                <w:color w:val="0000FF"/>
                <w:sz w:val="20"/>
              </w:rPr>
              <w:t>3</w:t>
            </w:r>
            <w:r>
              <w:rPr>
                <w:rFonts w:hint="eastAsia"/>
                <w:color w:val="0000FF"/>
                <w:sz w:val="20"/>
              </w:rPr>
              <w:t xml:space="preserve"> glue or tape per group  x 10 groups</w:t>
            </w:r>
          </w:p>
        </w:tc>
        <w:tc>
          <w:tcPr>
            <w:tcW w:w="3260" w:type="dxa"/>
          </w:tcPr>
          <w:p>
            <w:pPr>
              <w:spacing w:after="120" w:before="120"/>
              <w:rPr>
                <w:rFonts w:ascii="Calibri" w:hAnsi="Calibri"/>
                <w:color w:val="0000FF"/>
              </w:rPr>
            </w:pPr>
            <w:r>
              <w:rPr>
                <w:rFonts w:ascii="Calibri" w:hAnsi="Calibri" w:hint="eastAsia"/>
                <w:color w:val="0000FF"/>
              </w:rPr>
              <w:t>$ 0.00 (</w:t>
            </w:r>
            <w:r>
              <w:rPr>
                <w:rFonts w:ascii="Calibri" w:hAnsi="Calibri"/>
                <w:color w:val="0000FF"/>
              </w:rPr>
              <w:t>Provided</w:t>
            </w:r>
            <w:r>
              <w:rPr>
                <w:rFonts w:ascii="Calibri" w:hAnsi="Calibri" w:hint="eastAsia"/>
                <w:color w:val="0000FF"/>
              </w:rPr>
              <w:t xml:space="preserve"> by school)</w:t>
            </w:r>
          </w:p>
        </w:tc>
      </w:tr>
      <w:tr>
        <w:trPr>
          <w:trHeight w:val="64" w:hRule="atLeast"/>
        </w:trPr>
        <w:tc>
          <w:tcPr>
            <w:tcW w:w="3111" w:type="dxa"/>
            <w:gridSpan w:val="2"/>
          </w:tcPr>
          <w:p>
            <w:pPr>
              <w:jc w:val="both"/>
              <w:spacing w:after="0" w:line="240" w:lineRule="auto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Scissors</w:t>
            </w:r>
          </w:p>
        </w:tc>
        <w:tc>
          <w:tcPr>
            <w:tcW w:w="2809" w:type="dxa"/>
          </w:tcPr>
          <w:p>
            <w:pPr>
              <w:spacing w:after="0" w:line="240" w:lineRule="auto"/>
              <w:rPr>
                <w:color w:val="0000FF"/>
                <w:sz w:val="20"/>
              </w:rPr>
            </w:pPr>
            <w:r>
              <w:rPr>
                <w:rFonts w:hint="eastAsia"/>
                <w:noProof/>
                <w:color w:val="0000FF"/>
                <w:sz w:val="20"/>
              </w:rPr>
              <w:t>3</w:t>
            </w:r>
            <w:r>
              <w:rPr>
                <w:rFonts w:hint="eastAsia"/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scissors</w:t>
            </w:r>
            <w:r>
              <w:rPr>
                <w:rFonts w:hint="eastAsia"/>
                <w:color w:val="0000FF"/>
                <w:sz w:val="20"/>
              </w:rPr>
              <w:t xml:space="preserve"> per group  x 10 groups</w:t>
            </w:r>
          </w:p>
        </w:tc>
        <w:tc>
          <w:tcPr>
            <w:tcW w:w="3260" w:type="dxa"/>
          </w:tcPr>
          <w:p>
            <w:pPr>
              <w:spacing w:after="120" w:before="120"/>
              <w:rPr>
                <w:rFonts w:ascii="Calibri" w:hAnsi="Calibri"/>
                <w:color w:val="0000FF"/>
              </w:rPr>
            </w:pPr>
            <w:r>
              <w:rPr>
                <w:rFonts w:ascii="Calibri" w:hAnsi="Calibri" w:hint="eastAsia"/>
                <w:color w:val="0000FF"/>
              </w:rPr>
              <w:t>$ 0.00 (</w:t>
            </w:r>
            <w:r>
              <w:rPr>
                <w:rFonts w:ascii="Calibri" w:hAnsi="Calibri"/>
                <w:color w:val="0000FF"/>
              </w:rPr>
              <w:t>Provided</w:t>
            </w:r>
            <w:r>
              <w:rPr>
                <w:rFonts w:ascii="Calibri" w:hAnsi="Calibri" w:hint="eastAsia"/>
                <w:color w:val="0000FF"/>
              </w:rPr>
              <w:t xml:space="preserve"> by school)</w:t>
            </w:r>
          </w:p>
        </w:tc>
      </w:tr>
      <w:tr>
        <w:trPr>
          <w:trHeight w:val="64" w:hRule="atLeast"/>
        </w:trPr>
        <w:tc>
          <w:tcPr>
            <w:tcW w:w="3111" w:type="dxa"/>
            <w:gridSpan w:val="2"/>
          </w:tcPr>
          <w:p>
            <w:pPr>
              <w:jc w:val="both"/>
              <w:spacing w:after="0" w:line="240" w:lineRule="auto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Colouring pencil or felts</w:t>
            </w:r>
          </w:p>
        </w:tc>
        <w:tc>
          <w:tcPr>
            <w:tcW w:w="2809" w:type="dxa"/>
          </w:tcPr>
          <w:p>
            <w:pPr>
              <w:spacing w:after="0" w:line="240" w:lineRule="auto"/>
              <w:rPr>
                <w:color w:val="0000FF"/>
                <w:sz w:val="20"/>
              </w:rPr>
            </w:pPr>
            <w:r>
              <w:rPr>
                <w:rFonts w:hint="eastAsia"/>
                <w:noProof/>
                <w:color w:val="0000FF"/>
                <w:sz w:val="20"/>
              </w:rPr>
              <w:t>3</w:t>
            </w:r>
            <w:r>
              <w:rPr>
                <w:rFonts w:hint="eastAsia"/>
                <w:color w:val="0000FF"/>
                <w:sz w:val="20"/>
              </w:rPr>
              <w:t xml:space="preserve"> </w:t>
            </w:r>
            <w:r>
              <w:rPr>
                <w:rFonts w:hint="eastAsia"/>
                <w:noProof/>
                <w:color w:val="0000FF"/>
                <w:sz w:val="20"/>
              </w:rPr>
              <w:t>colouring</w:t>
            </w:r>
            <w:r>
              <w:rPr>
                <w:rFonts w:hint="eastAsia"/>
                <w:color w:val="0000FF"/>
                <w:sz w:val="20"/>
              </w:rPr>
              <w:t xml:space="preserve"> pencil or felts per group  x 10 groups</w:t>
            </w:r>
          </w:p>
        </w:tc>
        <w:tc>
          <w:tcPr>
            <w:tcW w:w="3260" w:type="dxa"/>
          </w:tcPr>
          <w:p>
            <w:pPr>
              <w:spacing w:after="120" w:before="120"/>
              <w:rPr>
                <w:rFonts w:ascii="Calibri" w:hAnsi="Calibri"/>
                <w:color w:val="0000FF"/>
              </w:rPr>
            </w:pPr>
            <w:r>
              <w:rPr>
                <w:rFonts w:ascii="Calibri" w:hAnsi="Calibri" w:hint="eastAsia"/>
                <w:color w:val="0000FF"/>
              </w:rPr>
              <w:t>$ 0.00 (</w:t>
            </w:r>
            <w:r>
              <w:rPr>
                <w:rFonts w:ascii="Calibri" w:hAnsi="Calibri"/>
                <w:color w:val="0000FF"/>
              </w:rPr>
              <w:t>Provided</w:t>
            </w:r>
            <w:r>
              <w:rPr>
                <w:rFonts w:ascii="Calibri" w:hAnsi="Calibri" w:hint="eastAsia"/>
                <w:color w:val="0000FF"/>
              </w:rPr>
              <w:t xml:space="preserve"> by school)</w:t>
            </w:r>
          </w:p>
        </w:tc>
      </w:tr>
      <w:tr>
        <w:trPr>
          <w:trHeight w:val="64" w:hRule="atLeast"/>
        </w:trPr>
        <w:tc>
          <w:tcPr>
            <w:tcW w:w="5920" w:type="dxa"/>
            <w:gridSpan w:val="3"/>
          </w:tcPr>
          <w:p>
            <w:pPr>
              <w:jc w:val="right"/>
              <w:spacing w:after="120" w:before="120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Total cost</w:t>
            </w:r>
          </w:p>
        </w:tc>
        <w:tc>
          <w:tcPr>
            <w:tcW w:w="3260" w:type="dxa"/>
          </w:tcPr>
          <w:p>
            <w:pPr>
              <w:spacing w:after="120" w:before="120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 w:hint="eastAsia"/>
                <w:b/>
                <w:color w:val="0000FF"/>
              </w:rPr>
              <w:t xml:space="preserve">$ </w:t>
            </w:r>
            <w:r>
              <w:rPr>
                <w:rFonts w:ascii="Calibri" w:hAnsi="Calibri" w:hint="eastAsia"/>
                <w:b/>
                <w:color w:val="0000FF"/>
              </w:rPr>
              <w:t>7</w:t>
            </w:r>
            <w:r>
              <w:rPr>
                <w:rFonts w:ascii="Calibri" w:hAnsi="Calibri" w:hint="eastAsia"/>
                <w:b/>
                <w:color w:val="0000FF"/>
              </w:rPr>
              <w:t>5.00</w:t>
            </w:r>
          </w:p>
        </w:tc>
      </w:tr>
      <w:tr>
        <w:trPr>
          <w:trHeight w:val="64" w:hRule="atLeast"/>
        </w:trPr>
        <w:tc>
          <w:tcPr>
            <w:tcW w:w="9180" w:type="dxa"/>
            <w:gridSpan w:val="4"/>
            <w:shd w:val="clear" w:color="auto" w:fill="F2F2F2" w:themeFill="lt1" w:themeFillShade="f2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  <w:sz w:val="28"/>
              </w:rPr>
              <w:t>Section</w:t>
            </w:r>
            <w:r>
              <w:rPr>
                <w:rFonts w:hint="eastAsia"/>
                <w:b/>
                <w:sz w:val="28"/>
              </w:rPr>
              <w:t xml:space="preserve"> 3</w:t>
            </w:r>
            <w:r>
              <w:rPr>
                <w:b/>
                <w:sz w:val="28"/>
              </w:rPr>
              <w:t>: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Confirmation</w:t>
            </w:r>
          </w:p>
        </w:tc>
      </w:tr>
      <w:tr>
        <w:trPr>
          <w:trHeight w:val="64" w:hRule="atLeast"/>
        </w:trPr>
        <w:tc>
          <w:tcPr>
            <w:tcW w:w="1929" w:type="dxa"/>
          </w:tcPr>
          <w:p>
            <w:pPr>
              <w:spacing w:after="120" w:before="120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School Name</w:t>
            </w:r>
          </w:p>
        </w:tc>
        <w:tc>
          <w:tcPr>
            <w:tcW w:w="7251" w:type="dxa"/>
            <w:gridSpan w:val="3"/>
          </w:tcPr>
          <w:p>
            <w:pPr>
              <w:spacing w:after="120"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ab/>
            </w:r>
          </w:p>
        </w:tc>
      </w:tr>
      <w:tr>
        <w:trPr>
          <w:trHeight w:val="64" w:hRule="atLeast"/>
        </w:trPr>
        <w:tc>
          <w:tcPr>
            <w:tcW w:w="1929" w:type="dxa"/>
          </w:tcPr>
          <w:p>
            <w:pPr>
              <w:spacing w:after="120" w:before="120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Teacher</w:t>
            </w:r>
            <w:r>
              <w:rPr>
                <w:rFonts w:ascii="Calibri" w:hAnsi="Calibri"/>
                <w:b/>
              </w:rPr>
              <w:t>’</w:t>
            </w:r>
            <w:r>
              <w:rPr>
                <w:rFonts w:ascii="Calibri" w:hAnsi="Calibri" w:hint="eastAsia"/>
                <w:b/>
              </w:rPr>
              <w:t>s Name</w:t>
            </w:r>
          </w:p>
        </w:tc>
        <w:tc>
          <w:tcPr>
            <w:tcW w:w="3991" w:type="dxa"/>
            <w:gridSpan w:val="2"/>
          </w:tcPr>
          <w:p>
            <w:pPr>
              <w:spacing w:after="120" w:before="120"/>
              <w:rPr>
                <w:rFonts w:ascii="Calibri" w:hAnsi="Calibri"/>
                <w:b/>
              </w:rPr>
            </w:pPr>
          </w:p>
          <w:p>
            <w:pPr>
              <w:spacing w:after="120" w:before="120"/>
              <w:rPr>
                <w:rFonts w:ascii="Calibri" w:hAnsi="Calibri"/>
                <w:b/>
              </w:rPr>
            </w:pPr>
          </w:p>
        </w:tc>
        <w:tc>
          <w:tcPr>
            <w:tcW w:w="3260" w:type="dxa"/>
          </w:tcPr>
          <w:p>
            <w:pPr>
              <w:spacing w:after="120" w:before="120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Date:</w:t>
            </w:r>
          </w:p>
        </w:tc>
      </w:tr>
      <w:tr>
        <w:trPr>
          <w:trHeight w:val="64" w:hRule="atLeast"/>
        </w:trPr>
        <w:tc>
          <w:tcPr>
            <w:tcW w:w="1929" w:type="dxa"/>
          </w:tcPr>
          <w:p>
            <w:pPr>
              <w:spacing w:after="120"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Signature</w:t>
            </w:r>
            <w:r>
              <w:rPr>
                <w:rFonts w:ascii="Calibri" w:hAnsi="Calibri" w:hint="eastAsia"/>
                <w:b/>
              </w:rPr>
              <w:t>:</w:t>
            </w:r>
          </w:p>
        </w:tc>
        <w:tc>
          <w:tcPr>
            <w:tcW w:w="7251" w:type="dxa"/>
            <w:gridSpan w:val="3"/>
          </w:tcPr>
          <w:p>
            <w:pPr>
              <w:spacing w:after="120" w:before="120"/>
              <w:rPr>
                <w:rFonts w:ascii="Calibri" w:hAnsi="Calibri"/>
                <w:b/>
              </w:rPr>
            </w:pPr>
          </w:p>
          <w:p>
            <w:pPr>
              <w:spacing w:after="120" w:before="120"/>
              <w:rPr>
                <w:rFonts w:ascii="Calibri" w:hAnsi="Calibri"/>
                <w:b/>
              </w:rPr>
            </w:pPr>
          </w:p>
        </w:tc>
      </w:tr>
    </w:tbl>
    <w:p>
      <w:pPr>
        <w:jc w:val="center"/>
        <w:spacing w:line="240" w:lineRule="auto"/>
        <w:rPr>
          <w:rStyle w:val="a3"/>
          <w:i/>
          <w:color w:val="000000"/>
          <w:u w:val="none" w:color="auto"/>
        </w:rPr>
      </w:pPr>
    </w:p>
    <w:sectPr>
      <w:pgSz w:w="11906" w:h="16838" w:code="9"/>
      <w:pgMar w:top="1440" w:right="1440" w:bottom="1440" w:left="1440" w:header="709" w:footer="709" w:gutter="0"/>
      <w:cols w:space="708"/>
      <w:docGrid w:linePitch="360"/>
      <w:headerReference w:type="first" r:id="rId1"/>
      <w:footerReference w:type="default" r:id="rId2"/>
      <w:footerReference w:type="first" r:id="rId3"/>
      <w:pgNumType w:start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5"/>
      <w:jc w:val="right"/>
    </w:pPr>
    <w:r>
      <w:rPr>
        <w:lang w:val="en-US"/>
        <w:noProof/>
      </w:rPr>
      <w:drawing>
        <wp:anchor distT="0" distB="0" distL="114300" distR="114300" behindDoc="0" locked="0" layoutInCell="1" simplePos="0" relativeHeight="251662336" allowOverlap="1" hidden="0">
          <wp:simplePos x="0" y="0"/>
          <wp:positionH relativeFrom="column">
            <wp:posOffset>1010285</wp:posOffset>
          </wp:positionH>
          <wp:positionV relativeFrom="paragraph">
            <wp:posOffset>11430</wp:posOffset>
          </wp:positionV>
          <wp:extent cx="1181735" cy="473075"/>
          <wp:effectExtent l="0" t="0" r="0" b="0"/>
          <wp:wrapNone/>
          <wp:docPr id="2049" name="shape2049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735" cy="473075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US"/>
        <w:noProof/>
      </w:rPr>
      <w:drawing>
        <wp:anchor distT="0" distB="0" distL="114300" distR="114300" behindDoc="0" locked="0" layoutInCell="1" simplePos="0" relativeHeight="251659264" allowOverlap="1" hidden="0">
          <wp:simplePos x="0" y="0"/>
          <wp:positionH relativeFrom="column">
            <wp:posOffset>2411095</wp:posOffset>
          </wp:positionH>
          <wp:positionV relativeFrom="paragraph">
            <wp:posOffset>-149177</wp:posOffset>
          </wp:positionV>
          <wp:extent cx="2343785" cy="706755"/>
          <wp:effectExtent l="0" t="0" r="0" b="0"/>
          <wp:wrapNone/>
          <wp:docPr id="2050" name="shape2050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3785" cy="706755"/>
                  </a:xfrm>
                  <a:prstGeom prst="rect"/>
                  <a:noFill/>
                  <a:ln>
                    <a:noFill/>
                    <a:miter lim="800000"/>
                  </a:ln>
                </pic:spPr>
              </pic:pic>
            </a:graphicData>
          </a:graphic>
        </wp:anchor>
      </w:drawing>
    </w:r>
    <w:sdt>
      <w:sdtPr>
        <w:id w:val="-1"/>
        <w:docPartObj>
          <w:docPartGallery w:val="Page Numbers (Bottom of Page)"/>
          <w:docPartUnique/>
        </w:docPartObj>
      </w:sdtPr>
      <w:sdtContent>
        <w:sdt>
          <w:sdtPr>
            <w:id w:val="-1"/>
            <w:docPartObj>
              <w:docPartGallery w:val="Page Numbers (Top of Page)"/>
              <w:docPartUnique/>
            </w:docPartObj>
          </w:sdtPr>
          <w:sdtContent>
            <w:r>
              <w:rPr>
                <w:lang w:val="ko-KR"/>
                <w:rFonts w:hint="eastAsia"/>
              </w:rPr>
              <w:t>page</w:t>
            </w:r>
            <w:r>
              <w:rPr>
                <w:lang w:val="ko-KR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>
    <w:pPr>
      <w:pStyle w:val="a5"/>
      <w:tabs>
        <w:tab w:val="clear" w:pos="4513"/>
        <w:tab w:val="left" w:pos="7730"/>
        <w:tab w:val="clear" w:pos="9026"/>
      </w:tabs>
    </w:pPr>
    <w:r>
      <w:rPr>
        <w:lang w:val="en-US"/>
        <w:noProof/>
      </w:rPr>
      <w:drawing>
        <wp:anchor distT="0" distB="0" distL="114300" distR="114300" behindDoc="0" locked="0" layoutInCell="1" simplePos="0" relativeHeight="251660288" allowOverlap="1" hidden="0">
          <wp:simplePos x="0" y="0"/>
          <wp:positionH relativeFrom="column">
            <wp:posOffset>2743200</wp:posOffset>
          </wp:positionH>
          <wp:positionV relativeFrom="paragraph">
            <wp:posOffset>1224915</wp:posOffset>
          </wp:positionV>
          <wp:extent cx="2070100" cy="828040"/>
          <wp:effectExtent l="0" t="0" r="0" b="0"/>
          <wp:wrapNone/>
          <wp:docPr id="2051" name="shape2051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0100" cy="828040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5"/>
    </w:pPr>
    <w:r>
      <w:rPr>
        <w:lang w:val="en-US"/>
        <w:noProof/>
      </w:rPr>
      <w:drawing>
        <wp:anchor distT="0" distB="0" distL="114300" distR="114300" behindDoc="0" locked="0" layoutInCell="1" simplePos="0" relativeHeight="251669504" allowOverlap="1" hidden="0">
          <wp:simplePos x="0" y="0"/>
          <wp:positionH relativeFrom="column">
            <wp:posOffset>1162685</wp:posOffset>
          </wp:positionH>
          <wp:positionV relativeFrom="paragraph">
            <wp:posOffset>-170815</wp:posOffset>
          </wp:positionV>
          <wp:extent cx="1181735" cy="473075"/>
          <wp:effectExtent l="0" t="0" r="0" b="0"/>
          <wp:wrapNone/>
          <wp:docPr id="2060" name="shape2060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735" cy="473075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US"/>
        <w:noProof/>
      </w:rPr>
      <w:drawing>
        <wp:anchor distT="0" distB="0" distL="114300" distR="114300" behindDoc="0" locked="0" layoutInCell="1" simplePos="0" relativeHeight="251668480" allowOverlap="1" hidden="0">
          <wp:simplePos x="0" y="0"/>
          <wp:positionH relativeFrom="column">
            <wp:posOffset>2563495</wp:posOffset>
          </wp:positionH>
          <wp:positionV relativeFrom="paragraph">
            <wp:posOffset>-330271</wp:posOffset>
          </wp:positionV>
          <wp:extent cx="2343785" cy="706755"/>
          <wp:effectExtent l="0" t="0" r="0" b="0"/>
          <wp:wrapNone/>
          <wp:docPr id="2061" name="shape2061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3785" cy="706755"/>
                  </a:xfrm>
                  <a:prstGeom prst="rect"/>
                  <a:noFill/>
                  <a:ln>
                    <a:noFill/>
                    <a:miter lim="800000"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4"/>
    </w:pPr>
    <w:r>
      <w:rPr>
        <w:lang w:val="en-US"/>
        <w:b/>
        <w:noProof/>
        <w:sz w:val="40"/>
        <w:szCs w:val="40"/>
      </w:rPr>
      <mc:AlternateContent>
        <mc:Choice Requires="wps">
          <w:drawing>
            <wp:anchor distT="0" distB="0" distL="114300" distR="114300" behindDoc="1" locked="0" layoutInCell="1" simplePos="0" relativeHeight="251666432" allowOverlap="1" hidden="0">
              <wp:simplePos x="0" y="0"/>
              <wp:positionH relativeFrom="column">
                <wp:posOffset>-922655</wp:posOffset>
              </wp:positionH>
              <wp:positionV relativeFrom="paragraph">
                <wp:posOffset>-993140</wp:posOffset>
              </wp:positionV>
              <wp:extent cx="275590" cy="11450955"/>
              <wp:effectExtent l="0" t="0" r="0" b="0"/>
              <wp:wrapNone/>
              <wp:docPr id="2052" name="shape2052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75590" cy="11450955"/>
                        <a:chOff x="0" y="0"/>
                        <a:chExt cx="170120" cy="11451265"/>
                      </a:xfrm>
                    </wpg:grpSpPr>
                    <wps:wsp>
                      <wps:cNvPr id="1" name="child 1"/>
                      <wps:cNvSpPr>
                        <a:spLocks/>
                      </wps:cNvSpPr>
                      <wps:spPr>
                        <a:xfrm>
                          <a:off x="0" y="0"/>
                          <a:ext cx="170120" cy="38170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  <wps:wsp>
                      <wps:cNvPr id="2" name="child 2"/>
                      <wps:cNvSpPr>
                        <a:spLocks/>
                      </wps:cNvSpPr>
                      <wps:spPr>
                        <a:xfrm>
                          <a:off x="0" y="3817088"/>
                          <a:ext cx="170120" cy="381708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  <wps:wsp>
                      <wps:cNvPr id="3" name="child 3"/>
                      <wps:cNvSpPr>
                        <a:spLocks/>
                      </wps:cNvSpPr>
                      <wps:spPr>
                        <a:xfrm>
                          <a:off x="0" y="7634177"/>
                          <a:ext cx="170120" cy="381708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72.65pt;margin-top:-78.2pt;width:21.7pt;height:901.65pt;mso-position-horizontal-relative:column;mso-position-vertical-relative:line;z-index:-251666432" coordorigin="0,0" coordsize="267,18033">
              <v:rect id="2053" style="position:absolute;left:0;top:0;width:267.906;height:6011.16" fillcolor="#4f81bd" stroked="f">
                <v:stroke joinstyle="round"/>
              </v:rect>
              <v:rect id="2054" style="position:absolute;left:0;top:6011.16;width:267.906;height:6011.16" filled="t" fillcolor="#b7dee8" stroked="f">
                <v:stroke joinstyle="round"/>
              </v:rect>
              <v:rect id="2055" style="position:absolute;left:0;top:12022.3;width:267.906;height:6011.16" filled="t" fillcolor="#e6b8b7" stroked="f">
                <v:stroke joinstyle="round"/>
              </v:rect>
            </v:group>
          </w:pict>
        </mc:Fallback>
      </mc:AlternateContent>
    </w:r>
    <w:r>
      <w:rPr>
        <w:lang w:val="en-US"/>
        <w:b/>
        <w:noProof/>
        <w:sz w:val="40"/>
        <w:szCs w:val="40"/>
      </w:rPr>
      <mc:AlternateContent>
        <mc:Choice Requires="wps">
          <w:drawing>
            <wp:anchor distT="0" distB="0" distL="114300" distR="114300" behindDoc="1" locked="0" layoutInCell="1" simplePos="0" relativeHeight="251664384" allowOverlap="1" hidden="0">
              <wp:simplePos x="0" y="0"/>
              <wp:positionH relativeFrom="column">
                <wp:posOffset>6357620</wp:posOffset>
              </wp:positionH>
              <wp:positionV relativeFrom="paragraph">
                <wp:posOffset>-838200</wp:posOffset>
              </wp:positionV>
              <wp:extent cx="448310" cy="11450955"/>
              <wp:effectExtent l="0" t="0" r="0" b="0"/>
              <wp:wrapNone/>
              <wp:docPr id="2056" name="shape2056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8310" cy="11450955"/>
                        <a:chOff x="0" y="0"/>
                        <a:chExt cx="170120" cy="11451265"/>
                      </a:xfrm>
                    </wpg:grpSpPr>
                    <wps:wsp>
                      <wps:cNvPr id="1" name="child 1"/>
                      <wps:cNvSpPr>
                        <a:spLocks/>
                      </wps:cNvSpPr>
                      <wps:spPr>
                        <a:xfrm>
                          <a:off x="0" y="0"/>
                          <a:ext cx="170120" cy="381708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  <wps:wsp>
                      <wps:cNvPr id="2" name="child 2"/>
                      <wps:cNvSpPr>
                        <a:spLocks/>
                      </wps:cNvSpPr>
                      <wps:spPr>
                        <a:xfrm>
                          <a:off x="0" y="3817088"/>
                          <a:ext cx="170120" cy="381708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  <wps:wsp>
                      <wps:cNvPr id="3" name="child 3"/>
                      <wps:cNvSpPr>
                        <a:spLocks/>
                      </wps:cNvSpPr>
                      <wps:spPr>
                        <a:xfrm>
                          <a:off x="0" y="7634177"/>
                          <a:ext cx="170120" cy="381708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00.6pt;margin-top:-66pt;width:35.3pt;height:901.65pt;mso-position-horizontal-relative:column;mso-position-vertical-relative:line;z-index:-251664384" coordorigin="0,0" coordsize="267,18033">
              <v:rect id="2057" style="position:absolute;left:0;top:0;width:267.906;height:6011.16" filled="t" fillcolor="#fcd5b5" stroked="f">
                <v:stroke joinstyle="round"/>
              </v:rect>
              <v:rect id="2058" style="position:absolute;left:0;top:6011.16;width:267.906;height:6011.16" filled="t" fillcolor="#e6e0ed" stroked="f">
                <v:stroke joinstyle="round"/>
              </v:rect>
              <v:rect id="2059" style="position:absolute;left:0;top:12022.3;width:267.906;height:6011.16" filled="t" fillcolor="#c3d69b" stroked="f">
                <v:stroke joinstyle="round"/>
              </v:rect>
            </v:group>
          </w:pict>
        </mc:Fallback>
      </mc:AlternateContent>
    </w:r>
    <w:r>
      <w:rPr>
        <w:b/>
        <w:sz w:val="40"/>
        <w:szCs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77686d"/>
    <w:multiLevelType w:val="hybridMultilevel"/>
    <w:tmpl w:val="b322b320"/>
    <w:lvl w:ilvl="0" w:tplc="1d06c3a8">
      <w:start w:val="2018"/>
      <w:numFmt w:val="bullet"/>
      <w:lvlText w:val="-"/>
      <w:lvlJc w:val="left"/>
      <w:pPr>
        <w:ind w:left="760" w:hanging="360"/>
      </w:pPr>
      <w:rPr>
        <w:rFonts w:ascii="Calibri" w:hAnsi="Calibri" w:cs="Calibri" w:hint="default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7ec77e4"/>
    <w:multiLevelType w:val="hybridMultilevel"/>
    <w:tmpl w:val="c9fa0618"/>
    <w:lvl w:ilvl="0" w:tplc="de6672ce">
      <w:start w:val="2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a8853c0"/>
    <w:multiLevelType w:val="hybridMultilevel"/>
    <w:tmpl w:val="d5ec744e"/>
    <w:lvl w:ilvl="0" w:tplc="7332a6dc">
      <w:start w:val="1"/>
      <w:lvlText w:val="%1."/>
      <w:lvlJc w:val="left"/>
      <w:pPr>
        <w:ind w:left="7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b0f6fa0"/>
    <w:multiLevelType w:val="hybridMultilevel"/>
    <w:tmpl w:val="880845d2"/>
    <w:lvl w:ilvl="0" w:tplc="53d4747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NZ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NZ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Body Text Indent 2" w:uiPriority="0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Hyperlink"/>
    <w:uiPriority w:val="99"/>
    <w:basedOn w:val="a0"/>
    <w:unhideWhenUsed/>
    <w:rPr>
      <w:color w:val="0000FF"/>
      <w:u w:val="single" w:color="auto"/>
    </w:rPr>
  </w:style>
  <w:style w:type="paragraph" w:customStyle="1" w:styleId="a4">
    <w:name w:val="header"/>
    <w:uiPriority w:val="99"/>
    <w:basedOn w:val="a"/>
    <w:link w:val="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uiPriority w:val="99"/>
    <w:basedOn w:val="a0"/>
    <w:link w:val="a4"/>
  </w:style>
  <w:style w:type="paragraph" w:customStyle="1" w:styleId="a5">
    <w:name w:val="footer"/>
    <w:uiPriority w:val="99"/>
    <w:basedOn w:val="a"/>
    <w:link w:val="Char0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uiPriority w:val="99"/>
    <w:basedOn w:val="a0"/>
    <w:link w:val="a5"/>
  </w:style>
  <w:style w:type="paragraph" w:customStyle="1" w:styleId="a6">
    <w:name w:val="Balloon Text"/>
    <w:uiPriority w:val="99"/>
    <w:basedOn w:val="a"/>
    <w:link w:val="Char1"/>
    <w:semiHidden/>
    <w:unhideWhenUsed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6"/>
    <w:semiHidden/>
    <w:rPr>
      <w:rFonts w:ascii="굴림" w:eastAsia="굴림"/>
      <w:sz w:val="18"/>
      <w:szCs w:val="18"/>
    </w:rPr>
  </w:style>
  <w:style w:type="paragraph" w:styleId="a7">
    <w:name w:val="List Paragraph"/>
    <w:uiPriority w:val="34"/>
    <w:basedOn w:val="a"/>
    <w:qFormat/>
    <w:pPr>
      <w:ind w:left="720"/>
      <w:contextualSpacing/>
    </w:pPr>
  </w:style>
  <w:style w:type="table" w:styleId="a8">
    <w:name w:val="Table Grid"/>
    <w:uiPriority w:val="5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Char"/>
    <w:pPr>
      <w:ind w:left="709" w:hanging="709"/>
      <w:tabs>
        <w:tab w:val="left"/>
        <w:tab w:val="left"/>
        <w:tab w:val="left" w:pos="709"/>
        <w:tab w:val="left" w:pos="5670"/>
      </w:tabs>
      <w:spacing w:after="0" w:line="360" w:lineRule="auto"/>
    </w:pPr>
    <w:rPr>
      <w:lang w:val="en-AU" w:eastAsia="en-US"/>
      <w:rFonts w:ascii="Times New Roman" w:eastAsia="맑은 고딕" w:hAnsi="Times New Roman" w:cs="Times New Roman"/>
      <w:sz w:val="24"/>
      <w:szCs w:val="20"/>
    </w:rPr>
  </w:style>
  <w:style w:type="character" w:customStyle="1" w:styleId="2Char">
    <w:name w:val="본문 들여쓰기 2 Char"/>
    <w:basedOn w:val="a0"/>
    <w:link w:val="2"/>
    <w:rPr>
      <w:lang w:val="en-AU" w:eastAsia="en-US"/>
      <w:rFonts w:ascii="Times New Roman" w:eastAsia="맑은 고딕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1.jpe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Hewlett-Packard Company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nzkor</cp:lastModifiedBy>
  <cp:revision>1</cp:revision>
  <dcterms:created xsi:type="dcterms:W3CDTF">2021-07-27T03:57:00Z</dcterms:created>
  <dcterms:modified xsi:type="dcterms:W3CDTF">2022-01-28T02:31:50Z</dcterms:modified>
  <cp:lastPrinted>2018-06-18T05:04:00Z</cp:lastPrinted>
  <cp:version>1100.0100.01</cp:version>
</cp:coreProperties>
</file>